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13530D">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39"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6" w:type="dxa"/>
            <w:vAlign w:val="center"/>
          </w:tcPr>
          <w:p w14:paraId="5E7EEFB3" w14:textId="3AA9D856" w:rsidR="00490374" w:rsidRPr="00EB5DC1" w:rsidRDefault="00490374" w:rsidP="0013530D">
            <w:pPr>
              <w:rPr>
                <w:rFonts w:ascii="Arial" w:hAnsi="Arial" w:cs="Arial"/>
                <w:sz w:val="24"/>
                <w:szCs w:val="24"/>
              </w:rPr>
            </w:pPr>
            <w:r w:rsidRPr="00EB5DC1">
              <w:rPr>
                <w:rFonts w:ascii="Arial" w:hAnsi="Arial" w:cs="Arial"/>
                <w:sz w:val="24"/>
                <w:szCs w:val="24"/>
              </w:rPr>
              <w:t>Commentary / explanation</w:t>
            </w:r>
          </w:p>
        </w:tc>
      </w:tr>
      <w:tr w:rsidR="000167F4" w:rsidRPr="00EB5DC1" w14:paraId="72C09958" w14:textId="77777777" w:rsidTr="0013530D">
        <w:tc>
          <w:tcPr>
            <w:tcW w:w="1177" w:type="dxa"/>
            <w:vAlign w:val="center"/>
          </w:tcPr>
          <w:p w14:paraId="4297BC8F" w14:textId="22C9EEBC" w:rsidR="000167F4" w:rsidRPr="00EB5DC1" w:rsidRDefault="000167F4" w:rsidP="000167F4">
            <w:pPr>
              <w:jc w:val="center"/>
              <w:rPr>
                <w:rFonts w:ascii="Arial" w:hAnsi="Arial" w:cs="Arial"/>
                <w:sz w:val="24"/>
                <w:szCs w:val="24"/>
              </w:rPr>
            </w:pPr>
            <w:r w:rsidRPr="00EB5DC1">
              <w:rPr>
                <w:rFonts w:ascii="Arial" w:hAnsi="Arial" w:cs="Arial"/>
                <w:sz w:val="24"/>
                <w:szCs w:val="24"/>
              </w:rPr>
              <w:t>1.2</w:t>
            </w:r>
          </w:p>
        </w:tc>
        <w:tc>
          <w:tcPr>
            <w:tcW w:w="4464" w:type="dxa"/>
            <w:vAlign w:val="center"/>
          </w:tcPr>
          <w:p w14:paraId="6337877E" w14:textId="77777777" w:rsidR="000167F4" w:rsidRPr="00EB5DC1" w:rsidRDefault="000167F4" w:rsidP="000167F4">
            <w:pPr>
              <w:pStyle w:val="NoSpacing"/>
              <w:numPr>
                <w:ilvl w:val="0"/>
                <w:numId w:val="0"/>
              </w:numPr>
              <w:spacing w:after="120"/>
            </w:pPr>
            <w:r w:rsidRPr="00EB5DC1">
              <w:t>A complaint must be defined as:</w:t>
            </w:r>
            <w:bookmarkStart w:id="0" w:name="_Hlk108509032"/>
          </w:p>
          <w:p w14:paraId="6455CDCE" w14:textId="77777777" w:rsidR="000167F4" w:rsidRPr="00EB5DC1" w:rsidRDefault="000167F4" w:rsidP="000167F4">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0167F4" w:rsidRPr="00EB5DC1" w:rsidRDefault="000167F4" w:rsidP="000167F4">
            <w:pPr>
              <w:rPr>
                <w:rFonts w:ascii="Arial" w:hAnsi="Arial" w:cs="Arial"/>
                <w:sz w:val="24"/>
                <w:szCs w:val="24"/>
              </w:rPr>
            </w:pPr>
          </w:p>
        </w:tc>
        <w:tc>
          <w:tcPr>
            <w:tcW w:w="1332" w:type="dxa"/>
            <w:vAlign w:val="center"/>
          </w:tcPr>
          <w:p w14:paraId="1E03B5FB" w14:textId="06515AFD" w:rsidR="000167F4" w:rsidRPr="00EB5DC1" w:rsidRDefault="000167F4" w:rsidP="000167F4">
            <w:pPr>
              <w:jc w:val="center"/>
              <w:rPr>
                <w:rFonts w:ascii="Arial" w:hAnsi="Arial" w:cs="Arial"/>
                <w:sz w:val="24"/>
                <w:szCs w:val="24"/>
              </w:rPr>
            </w:pPr>
            <w:r>
              <w:rPr>
                <w:rFonts w:ascii="Arial" w:hAnsi="Arial" w:cs="Arial"/>
                <w:sz w:val="24"/>
                <w:szCs w:val="24"/>
              </w:rPr>
              <w:t>Yes</w:t>
            </w:r>
          </w:p>
        </w:tc>
        <w:tc>
          <w:tcPr>
            <w:tcW w:w="3739" w:type="dxa"/>
            <w:vAlign w:val="center"/>
          </w:tcPr>
          <w:p w14:paraId="0F6932B5" w14:textId="7A1C3D8D" w:rsidR="000167F4" w:rsidRPr="00EB5DC1" w:rsidRDefault="000167F4" w:rsidP="000167F4">
            <w:pPr>
              <w:jc w:val="center"/>
              <w:rPr>
                <w:rFonts w:ascii="Arial" w:hAnsi="Arial" w:cs="Arial"/>
                <w:sz w:val="24"/>
                <w:szCs w:val="24"/>
              </w:rPr>
            </w:pPr>
            <w:r>
              <w:rPr>
                <w:rFonts w:ascii="Arial" w:hAnsi="Arial" w:cs="Arial"/>
                <w:sz w:val="24"/>
                <w:szCs w:val="24"/>
              </w:rPr>
              <w:t xml:space="preserve">See Complaints Policy </w:t>
            </w:r>
            <w:r w:rsidRPr="66FF0040">
              <w:rPr>
                <w:rFonts w:ascii="Arial" w:hAnsi="Arial" w:cs="Arial"/>
                <w:sz w:val="24"/>
                <w:szCs w:val="24"/>
              </w:rPr>
              <w:t>– 2.1</w:t>
            </w:r>
          </w:p>
        </w:tc>
        <w:tc>
          <w:tcPr>
            <w:tcW w:w="3236" w:type="dxa"/>
            <w:vAlign w:val="center"/>
          </w:tcPr>
          <w:p w14:paraId="51CAF908" w14:textId="2872396B" w:rsidR="000167F4" w:rsidRPr="00EB5DC1" w:rsidRDefault="000167F4" w:rsidP="0013530D">
            <w:pPr>
              <w:rPr>
                <w:rFonts w:ascii="Arial" w:hAnsi="Arial" w:cs="Arial"/>
                <w:sz w:val="24"/>
                <w:szCs w:val="24"/>
              </w:rPr>
            </w:pPr>
            <w:r>
              <w:rPr>
                <w:rFonts w:ascii="Arial" w:hAnsi="Arial" w:cs="Arial"/>
                <w:sz w:val="24"/>
                <w:szCs w:val="24"/>
              </w:rPr>
              <w:t>This definition is used in our Complaints Policy.</w:t>
            </w:r>
          </w:p>
        </w:tc>
      </w:tr>
      <w:tr w:rsidR="000167F4" w:rsidRPr="00EB5DC1" w14:paraId="0B332C87" w14:textId="77777777" w:rsidTr="0013530D">
        <w:tc>
          <w:tcPr>
            <w:tcW w:w="1177" w:type="dxa"/>
            <w:vAlign w:val="center"/>
          </w:tcPr>
          <w:p w14:paraId="5F720BCA" w14:textId="2FAE55F0" w:rsidR="000167F4" w:rsidRPr="00EB5DC1" w:rsidRDefault="000167F4" w:rsidP="000167F4">
            <w:pPr>
              <w:jc w:val="center"/>
              <w:rPr>
                <w:rFonts w:ascii="Arial" w:hAnsi="Arial" w:cs="Arial"/>
                <w:sz w:val="24"/>
                <w:szCs w:val="24"/>
              </w:rPr>
            </w:pPr>
            <w:r w:rsidRPr="00EB5DC1">
              <w:rPr>
                <w:rFonts w:ascii="Arial" w:hAnsi="Arial" w:cs="Arial"/>
                <w:sz w:val="24"/>
                <w:szCs w:val="24"/>
              </w:rPr>
              <w:t>1.3</w:t>
            </w:r>
          </w:p>
        </w:tc>
        <w:tc>
          <w:tcPr>
            <w:tcW w:w="4464" w:type="dxa"/>
            <w:vAlign w:val="center"/>
          </w:tcPr>
          <w:p w14:paraId="353B36A6" w14:textId="1AC79132" w:rsidR="000167F4" w:rsidRPr="00EB5DC1" w:rsidRDefault="000167F4" w:rsidP="000167F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411186A0" w:rsidR="000167F4" w:rsidRPr="00EB5DC1" w:rsidRDefault="000167F4" w:rsidP="000167F4">
            <w:pPr>
              <w:jc w:val="center"/>
              <w:rPr>
                <w:rFonts w:ascii="Arial" w:hAnsi="Arial" w:cs="Arial"/>
                <w:sz w:val="24"/>
                <w:szCs w:val="24"/>
              </w:rPr>
            </w:pPr>
            <w:r>
              <w:rPr>
                <w:rFonts w:ascii="Arial" w:hAnsi="Arial" w:cs="Arial"/>
                <w:sz w:val="24"/>
                <w:szCs w:val="24"/>
              </w:rPr>
              <w:t>Yes</w:t>
            </w:r>
          </w:p>
        </w:tc>
        <w:tc>
          <w:tcPr>
            <w:tcW w:w="3739" w:type="dxa"/>
            <w:vAlign w:val="center"/>
          </w:tcPr>
          <w:p w14:paraId="5DC134FC" w14:textId="58669046" w:rsidR="000167F4" w:rsidRPr="00EB5DC1" w:rsidRDefault="000167F4" w:rsidP="000167F4">
            <w:pPr>
              <w:jc w:val="center"/>
              <w:rPr>
                <w:rFonts w:ascii="Arial" w:hAnsi="Arial" w:cs="Arial"/>
                <w:sz w:val="24"/>
                <w:szCs w:val="24"/>
              </w:rPr>
            </w:pPr>
            <w:r>
              <w:rPr>
                <w:rFonts w:ascii="Arial" w:hAnsi="Arial" w:cs="Arial"/>
                <w:sz w:val="24"/>
                <w:szCs w:val="24"/>
              </w:rPr>
              <w:t xml:space="preserve">See Complaints Policy </w:t>
            </w:r>
            <w:r w:rsidRPr="66FF0040">
              <w:rPr>
                <w:rFonts w:ascii="Arial" w:hAnsi="Arial" w:cs="Arial"/>
                <w:sz w:val="24"/>
                <w:szCs w:val="24"/>
              </w:rPr>
              <w:t>– 2.1</w:t>
            </w:r>
          </w:p>
        </w:tc>
        <w:tc>
          <w:tcPr>
            <w:tcW w:w="3236" w:type="dxa"/>
            <w:vAlign w:val="center"/>
          </w:tcPr>
          <w:p w14:paraId="581A7CD0" w14:textId="71B9B9B3" w:rsidR="000167F4" w:rsidRPr="00EB5DC1" w:rsidRDefault="000167F4" w:rsidP="0013530D">
            <w:pPr>
              <w:rPr>
                <w:rFonts w:ascii="Arial" w:hAnsi="Arial" w:cs="Arial"/>
                <w:sz w:val="24"/>
                <w:szCs w:val="24"/>
              </w:rPr>
            </w:pPr>
            <w:r w:rsidRPr="2FD1FEAC">
              <w:rPr>
                <w:rFonts w:ascii="Arial" w:hAnsi="Arial" w:cs="Arial"/>
                <w:sz w:val="24"/>
                <w:szCs w:val="24"/>
              </w:rPr>
              <w:t>Our complaints policy demonstrates the terms in which we will accept a complaint and set out that it can be via a third party</w:t>
            </w:r>
            <w:r>
              <w:rPr>
                <w:rFonts w:ascii="Arial" w:hAnsi="Arial" w:cs="Arial"/>
                <w:sz w:val="24"/>
                <w:szCs w:val="24"/>
              </w:rPr>
              <w:t>.</w:t>
            </w:r>
          </w:p>
        </w:tc>
      </w:tr>
      <w:tr w:rsidR="005401C8" w:rsidRPr="00EB5DC1" w14:paraId="3296A97F" w14:textId="77777777" w:rsidTr="0013530D">
        <w:tc>
          <w:tcPr>
            <w:tcW w:w="1177" w:type="dxa"/>
            <w:vAlign w:val="center"/>
          </w:tcPr>
          <w:p w14:paraId="6BCE2337" w14:textId="5A2E7FA3" w:rsidR="005401C8" w:rsidRPr="00EB5DC1" w:rsidRDefault="005401C8" w:rsidP="005401C8">
            <w:pPr>
              <w:jc w:val="center"/>
              <w:rPr>
                <w:rFonts w:ascii="Arial" w:hAnsi="Arial" w:cs="Arial"/>
                <w:sz w:val="24"/>
                <w:szCs w:val="24"/>
              </w:rPr>
            </w:pPr>
            <w:r w:rsidRPr="00EB5DC1">
              <w:rPr>
                <w:rFonts w:ascii="Arial" w:hAnsi="Arial" w:cs="Arial"/>
                <w:sz w:val="24"/>
                <w:szCs w:val="24"/>
              </w:rPr>
              <w:t>1.4</w:t>
            </w:r>
          </w:p>
        </w:tc>
        <w:tc>
          <w:tcPr>
            <w:tcW w:w="4464" w:type="dxa"/>
            <w:vAlign w:val="center"/>
          </w:tcPr>
          <w:p w14:paraId="5E29EA04" w14:textId="1C446933" w:rsidR="005401C8" w:rsidRPr="00EB5DC1" w:rsidRDefault="005401C8" w:rsidP="005401C8">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32" w:type="dxa"/>
            <w:vAlign w:val="center"/>
          </w:tcPr>
          <w:p w14:paraId="0903912B" w14:textId="3283DDC6" w:rsidR="005401C8" w:rsidRPr="00EB5DC1" w:rsidRDefault="005401C8" w:rsidP="005401C8">
            <w:pPr>
              <w:jc w:val="center"/>
              <w:rPr>
                <w:rFonts w:ascii="Arial" w:hAnsi="Arial" w:cs="Arial"/>
                <w:sz w:val="24"/>
                <w:szCs w:val="24"/>
              </w:rPr>
            </w:pPr>
            <w:r w:rsidRPr="2FD1FEAC">
              <w:rPr>
                <w:rFonts w:ascii="Arial" w:hAnsi="Arial" w:cs="Arial"/>
                <w:sz w:val="24"/>
                <w:szCs w:val="24"/>
              </w:rPr>
              <w:lastRenderedPageBreak/>
              <w:t>Yes</w:t>
            </w:r>
          </w:p>
        </w:tc>
        <w:tc>
          <w:tcPr>
            <w:tcW w:w="3739" w:type="dxa"/>
            <w:vAlign w:val="center"/>
          </w:tcPr>
          <w:p w14:paraId="68E4DFCE" w14:textId="07DFCF72" w:rsidR="005401C8" w:rsidRPr="00EB5DC1" w:rsidRDefault="005401C8" w:rsidP="005401C8">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2.1</w:t>
            </w:r>
          </w:p>
        </w:tc>
        <w:tc>
          <w:tcPr>
            <w:tcW w:w="3236" w:type="dxa"/>
            <w:vAlign w:val="center"/>
          </w:tcPr>
          <w:p w14:paraId="2F6AE317" w14:textId="30260C13" w:rsidR="005401C8" w:rsidRPr="00EB5DC1" w:rsidRDefault="005401C8" w:rsidP="0013530D">
            <w:pPr>
              <w:rPr>
                <w:rFonts w:ascii="Arial" w:hAnsi="Arial" w:cs="Arial"/>
                <w:sz w:val="24"/>
                <w:szCs w:val="24"/>
              </w:rPr>
            </w:pPr>
            <w:r>
              <w:rPr>
                <w:rFonts w:ascii="Arial" w:hAnsi="Arial" w:cs="Arial"/>
                <w:sz w:val="24"/>
                <w:szCs w:val="24"/>
              </w:rPr>
              <w:t>Our Complaints Policy outlines the difference between a service request and a complaint.</w:t>
            </w:r>
          </w:p>
        </w:tc>
      </w:tr>
      <w:tr w:rsidR="00524FA5" w:rsidRPr="00EB5DC1" w14:paraId="4EC13BF5" w14:textId="77777777" w:rsidTr="0013530D">
        <w:tc>
          <w:tcPr>
            <w:tcW w:w="1177" w:type="dxa"/>
            <w:vAlign w:val="center"/>
          </w:tcPr>
          <w:p w14:paraId="73514326" w14:textId="3DD5D40F" w:rsidR="00524FA5" w:rsidRPr="00EB5DC1" w:rsidRDefault="00524FA5" w:rsidP="00524FA5">
            <w:pPr>
              <w:jc w:val="center"/>
              <w:rPr>
                <w:rFonts w:ascii="Arial" w:hAnsi="Arial" w:cs="Arial"/>
                <w:sz w:val="24"/>
                <w:szCs w:val="24"/>
              </w:rPr>
            </w:pPr>
            <w:r w:rsidRPr="00EB5DC1">
              <w:rPr>
                <w:rFonts w:ascii="Arial" w:hAnsi="Arial" w:cs="Arial"/>
                <w:sz w:val="24"/>
                <w:szCs w:val="24"/>
              </w:rPr>
              <w:t>1.5</w:t>
            </w:r>
          </w:p>
        </w:tc>
        <w:tc>
          <w:tcPr>
            <w:tcW w:w="4464" w:type="dxa"/>
            <w:vAlign w:val="center"/>
          </w:tcPr>
          <w:p w14:paraId="02D5E8DB" w14:textId="77777777" w:rsidR="00524FA5" w:rsidRPr="00EB5DC1" w:rsidRDefault="00524FA5" w:rsidP="00524FA5">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524FA5" w:rsidRPr="00EB5DC1" w:rsidRDefault="00524FA5" w:rsidP="00524FA5">
            <w:pPr>
              <w:jc w:val="center"/>
              <w:rPr>
                <w:rFonts w:ascii="Arial" w:hAnsi="Arial" w:cs="Arial"/>
                <w:sz w:val="24"/>
                <w:szCs w:val="24"/>
              </w:rPr>
            </w:pPr>
          </w:p>
        </w:tc>
        <w:tc>
          <w:tcPr>
            <w:tcW w:w="1332" w:type="dxa"/>
            <w:vAlign w:val="center"/>
          </w:tcPr>
          <w:p w14:paraId="3977D24A" w14:textId="2E65AA8B" w:rsidR="00524FA5" w:rsidRPr="00EB5DC1" w:rsidRDefault="00524FA5" w:rsidP="00524FA5">
            <w:pPr>
              <w:jc w:val="center"/>
              <w:rPr>
                <w:rFonts w:ascii="Arial" w:hAnsi="Arial" w:cs="Arial"/>
                <w:sz w:val="24"/>
                <w:szCs w:val="24"/>
              </w:rPr>
            </w:pPr>
            <w:r w:rsidRPr="2FD1FEAC">
              <w:rPr>
                <w:rFonts w:ascii="Arial" w:hAnsi="Arial" w:cs="Arial"/>
                <w:color w:val="000000" w:themeColor="text1"/>
                <w:sz w:val="24"/>
                <w:szCs w:val="24"/>
              </w:rPr>
              <w:t>Yes</w:t>
            </w:r>
          </w:p>
        </w:tc>
        <w:tc>
          <w:tcPr>
            <w:tcW w:w="3739" w:type="dxa"/>
            <w:vAlign w:val="center"/>
          </w:tcPr>
          <w:p w14:paraId="44CB3CE5" w14:textId="0D4C74C2" w:rsidR="00524FA5" w:rsidRPr="00EB5DC1" w:rsidRDefault="00524FA5" w:rsidP="00524FA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2.1</w:t>
            </w:r>
          </w:p>
        </w:tc>
        <w:tc>
          <w:tcPr>
            <w:tcW w:w="3236" w:type="dxa"/>
            <w:vAlign w:val="center"/>
          </w:tcPr>
          <w:p w14:paraId="43EBF921" w14:textId="4927FD49" w:rsidR="00524FA5" w:rsidRPr="00EB5DC1" w:rsidRDefault="00524FA5" w:rsidP="0013530D">
            <w:pPr>
              <w:rPr>
                <w:rFonts w:ascii="Arial" w:hAnsi="Arial" w:cs="Arial"/>
                <w:sz w:val="24"/>
                <w:szCs w:val="24"/>
              </w:rPr>
            </w:pPr>
            <w:r>
              <w:rPr>
                <w:rFonts w:ascii="Arial" w:hAnsi="Arial" w:cs="Arial"/>
                <w:sz w:val="24"/>
                <w:szCs w:val="24"/>
              </w:rPr>
              <w:t>This is explained in our policy under “service requests”.</w:t>
            </w:r>
          </w:p>
        </w:tc>
      </w:tr>
      <w:tr w:rsidR="00524FA5" w:rsidRPr="00EB5DC1" w14:paraId="1C51C85F" w14:textId="77777777" w:rsidTr="0013530D">
        <w:tc>
          <w:tcPr>
            <w:tcW w:w="1177" w:type="dxa"/>
            <w:vAlign w:val="center"/>
          </w:tcPr>
          <w:p w14:paraId="3F3DD2E9" w14:textId="36925AF6" w:rsidR="00524FA5" w:rsidRPr="00EB5DC1" w:rsidRDefault="00524FA5" w:rsidP="00524FA5">
            <w:pPr>
              <w:jc w:val="center"/>
              <w:rPr>
                <w:rFonts w:ascii="Arial" w:hAnsi="Arial" w:cs="Arial"/>
                <w:sz w:val="24"/>
                <w:szCs w:val="24"/>
              </w:rPr>
            </w:pPr>
            <w:r w:rsidRPr="00EB5DC1">
              <w:rPr>
                <w:rFonts w:ascii="Arial" w:hAnsi="Arial" w:cs="Arial"/>
                <w:sz w:val="24"/>
                <w:szCs w:val="24"/>
              </w:rPr>
              <w:t>1.6</w:t>
            </w:r>
          </w:p>
        </w:tc>
        <w:tc>
          <w:tcPr>
            <w:tcW w:w="4464" w:type="dxa"/>
            <w:vAlign w:val="center"/>
          </w:tcPr>
          <w:p w14:paraId="2499E3D1" w14:textId="77777777" w:rsidR="00524FA5" w:rsidRPr="00EB5DC1" w:rsidRDefault="00524FA5" w:rsidP="00524FA5">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524FA5" w:rsidRPr="00EB5DC1" w:rsidRDefault="00524FA5" w:rsidP="00524FA5">
            <w:pPr>
              <w:jc w:val="center"/>
              <w:rPr>
                <w:rFonts w:ascii="Arial" w:hAnsi="Arial" w:cs="Arial"/>
                <w:sz w:val="24"/>
                <w:szCs w:val="24"/>
              </w:rPr>
            </w:pPr>
          </w:p>
        </w:tc>
        <w:tc>
          <w:tcPr>
            <w:tcW w:w="1332" w:type="dxa"/>
            <w:vAlign w:val="center"/>
          </w:tcPr>
          <w:p w14:paraId="0A6510E6" w14:textId="1E2CA5F3" w:rsidR="00524FA5" w:rsidRPr="00EB5DC1" w:rsidRDefault="00524FA5" w:rsidP="00524FA5">
            <w:pPr>
              <w:jc w:val="center"/>
              <w:rPr>
                <w:rFonts w:ascii="Arial" w:hAnsi="Arial" w:cs="Arial"/>
                <w:sz w:val="24"/>
                <w:szCs w:val="24"/>
              </w:rPr>
            </w:pPr>
            <w:r w:rsidRPr="2FD1FEAC">
              <w:rPr>
                <w:rFonts w:ascii="Arial" w:hAnsi="Arial" w:cs="Arial"/>
                <w:sz w:val="24"/>
                <w:szCs w:val="24"/>
              </w:rPr>
              <w:t>Yes</w:t>
            </w:r>
          </w:p>
        </w:tc>
        <w:tc>
          <w:tcPr>
            <w:tcW w:w="3739" w:type="dxa"/>
            <w:vAlign w:val="center"/>
          </w:tcPr>
          <w:p w14:paraId="6245F14A" w14:textId="31E7193F" w:rsidR="00524FA5" w:rsidRPr="00EB5DC1" w:rsidRDefault="00524FA5" w:rsidP="00524FA5">
            <w:pPr>
              <w:jc w:val="center"/>
              <w:rPr>
                <w:rFonts w:ascii="Arial" w:hAnsi="Arial" w:cs="Arial"/>
                <w:sz w:val="24"/>
                <w:szCs w:val="24"/>
              </w:rPr>
            </w:pPr>
            <w:r w:rsidRPr="66FF0040">
              <w:rPr>
                <w:rFonts w:ascii="Arial" w:hAnsi="Arial" w:cs="Arial"/>
                <w:color w:val="000000" w:themeColor="text1"/>
                <w:sz w:val="24"/>
                <w:szCs w:val="24"/>
              </w:rPr>
              <w:t xml:space="preserve">Complaints policy </w:t>
            </w:r>
            <w:r w:rsidRPr="2FD1FEAC">
              <w:rPr>
                <w:rFonts w:ascii="Arial" w:hAnsi="Arial" w:cs="Arial"/>
                <w:sz w:val="24"/>
                <w:szCs w:val="24"/>
              </w:rPr>
              <w:t xml:space="preserve">– </w:t>
            </w:r>
            <w:r w:rsidRPr="66FF0040">
              <w:rPr>
                <w:rFonts w:ascii="Arial" w:hAnsi="Arial" w:cs="Arial"/>
                <w:color w:val="000000" w:themeColor="text1"/>
                <w:sz w:val="24"/>
                <w:szCs w:val="24"/>
              </w:rPr>
              <w:t>2.1</w:t>
            </w:r>
          </w:p>
        </w:tc>
        <w:tc>
          <w:tcPr>
            <w:tcW w:w="3236" w:type="dxa"/>
            <w:vAlign w:val="center"/>
          </w:tcPr>
          <w:p w14:paraId="30468464" w14:textId="09C041AF" w:rsidR="00524FA5" w:rsidRPr="00EB5DC1" w:rsidRDefault="00524FA5" w:rsidP="0013530D">
            <w:pPr>
              <w:rPr>
                <w:rFonts w:ascii="Arial" w:hAnsi="Arial" w:cs="Arial"/>
                <w:sz w:val="24"/>
                <w:szCs w:val="24"/>
              </w:rPr>
            </w:pPr>
            <w:r>
              <w:rPr>
                <w:rFonts w:ascii="Arial" w:hAnsi="Arial" w:cs="Arial"/>
                <w:sz w:val="24"/>
                <w:szCs w:val="24"/>
              </w:rPr>
              <w:t>This is explained in our policy under “Feedback through surveys”.</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F62839">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4"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0" w:type="dxa"/>
            <w:vAlign w:val="center"/>
          </w:tcPr>
          <w:p w14:paraId="730CDE68" w14:textId="77777777" w:rsidR="00EB5DC1" w:rsidRPr="00EB5DC1" w:rsidRDefault="00EB5DC1" w:rsidP="0013530D">
            <w:pPr>
              <w:rPr>
                <w:rFonts w:ascii="Arial" w:hAnsi="Arial" w:cs="Arial"/>
                <w:sz w:val="24"/>
                <w:szCs w:val="24"/>
              </w:rPr>
            </w:pPr>
            <w:r w:rsidRPr="00EB5DC1">
              <w:rPr>
                <w:rFonts w:ascii="Arial" w:hAnsi="Arial" w:cs="Arial"/>
                <w:sz w:val="24"/>
                <w:szCs w:val="24"/>
              </w:rPr>
              <w:t>Commentary / explanation</w:t>
            </w:r>
          </w:p>
        </w:tc>
      </w:tr>
      <w:tr w:rsidR="00F62839" w:rsidRPr="00EB5DC1" w14:paraId="6E72118A" w14:textId="77777777" w:rsidTr="00F62839">
        <w:tc>
          <w:tcPr>
            <w:tcW w:w="1177" w:type="dxa"/>
            <w:vAlign w:val="center"/>
          </w:tcPr>
          <w:p w14:paraId="287F720F" w14:textId="045DFBB3" w:rsidR="00F62839" w:rsidRPr="00EB5DC1" w:rsidRDefault="00F62839" w:rsidP="00F62839">
            <w:pPr>
              <w:jc w:val="center"/>
              <w:rPr>
                <w:rFonts w:ascii="Arial" w:hAnsi="Arial" w:cs="Arial"/>
                <w:sz w:val="24"/>
                <w:szCs w:val="24"/>
              </w:rPr>
            </w:pPr>
            <w:r>
              <w:rPr>
                <w:rFonts w:ascii="Arial" w:hAnsi="Arial" w:cs="Arial"/>
                <w:sz w:val="24"/>
                <w:szCs w:val="24"/>
              </w:rPr>
              <w:t>2.1</w:t>
            </w:r>
          </w:p>
        </w:tc>
        <w:tc>
          <w:tcPr>
            <w:tcW w:w="4454" w:type="dxa"/>
            <w:vAlign w:val="center"/>
          </w:tcPr>
          <w:p w14:paraId="353AA6F3" w14:textId="1A2B1BA1" w:rsidR="00F62839" w:rsidRPr="00EB5DC1" w:rsidRDefault="00F62839" w:rsidP="00F62839">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2" w:type="dxa"/>
            <w:vAlign w:val="center"/>
          </w:tcPr>
          <w:p w14:paraId="26239650" w14:textId="2D78860E" w:rsidR="00F62839" w:rsidRPr="00EB5DC1" w:rsidRDefault="00F62839" w:rsidP="00F62839">
            <w:pPr>
              <w:jc w:val="center"/>
              <w:rPr>
                <w:rFonts w:ascii="Arial" w:hAnsi="Arial" w:cs="Arial"/>
                <w:sz w:val="24"/>
                <w:szCs w:val="24"/>
              </w:rPr>
            </w:pPr>
            <w:r w:rsidRPr="2FD1FEAC">
              <w:rPr>
                <w:rFonts w:ascii="Arial" w:hAnsi="Arial" w:cs="Arial"/>
                <w:sz w:val="24"/>
                <w:szCs w:val="24"/>
              </w:rPr>
              <w:t xml:space="preserve">Yes </w:t>
            </w:r>
          </w:p>
        </w:tc>
        <w:tc>
          <w:tcPr>
            <w:tcW w:w="3745" w:type="dxa"/>
            <w:vAlign w:val="center"/>
          </w:tcPr>
          <w:p w14:paraId="3E4A5354" w14:textId="03BB8402" w:rsidR="00F62839" w:rsidRPr="00EB5DC1" w:rsidRDefault="00F62839" w:rsidP="00F62839">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2.2</w:t>
            </w:r>
          </w:p>
        </w:tc>
        <w:tc>
          <w:tcPr>
            <w:tcW w:w="3240" w:type="dxa"/>
            <w:vAlign w:val="center"/>
          </w:tcPr>
          <w:p w14:paraId="446B964E" w14:textId="4BC3E7B0" w:rsidR="00F62839" w:rsidRPr="00EB5DC1" w:rsidRDefault="00F62839" w:rsidP="0013530D">
            <w:pPr>
              <w:rPr>
                <w:rFonts w:ascii="Arial" w:hAnsi="Arial" w:cs="Arial"/>
                <w:sz w:val="24"/>
                <w:szCs w:val="24"/>
              </w:rPr>
            </w:pPr>
            <w:r w:rsidRPr="2FD1FEAC">
              <w:rPr>
                <w:rFonts w:ascii="Arial" w:hAnsi="Arial" w:cs="Arial"/>
                <w:sz w:val="24"/>
                <w:szCs w:val="24"/>
              </w:rPr>
              <w:t xml:space="preserve">Our policy outlines the reasons we may not accept a complaint and what customers can expect. </w:t>
            </w:r>
          </w:p>
        </w:tc>
      </w:tr>
      <w:tr w:rsidR="00F62839" w:rsidRPr="00EB5DC1" w14:paraId="56BE0F51" w14:textId="77777777" w:rsidTr="00F62839">
        <w:tc>
          <w:tcPr>
            <w:tcW w:w="1177" w:type="dxa"/>
            <w:vAlign w:val="center"/>
          </w:tcPr>
          <w:p w14:paraId="2917C7DB" w14:textId="1A1F131E" w:rsidR="00F62839" w:rsidRPr="00EB5DC1" w:rsidRDefault="00F62839" w:rsidP="00F62839">
            <w:pPr>
              <w:jc w:val="center"/>
              <w:rPr>
                <w:rFonts w:ascii="Arial" w:hAnsi="Arial" w:cs="Arial"/>
                <w:sz w:val="24"/>
                <w:szCs w:val="24"/>
              </w:rPr>
            </w:pPr>
            <w:r>
              <w:rPr>
                <w:rFonts w:ascii="Arial" w:hAnsi="Arial" w:cs="Arial"/>
                <w:sz w:val="24"/>
                <w:szCs w:val="24"/>
              </w:rPr>
              <w:t>2.2</w:t>
            </w:r>
          </w:p>
        </w:tc>
        <w:tc>
          <w:tcPr>
            <w:tcW w:w="4454" w:type="dxa"/>
            <w:vAlign w:val="center"/>
          </w:tcPr>
          <w:p w14:paraId="1FD0B6F9" w14:textId="77777777" w:rsidR="00F62839" w:rsidRPr="008254CC" w:rsidRDefault="00F62839" w:rsidP="00F62839">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F62839" w:rsidRPr="008254CC" w:rsidRDefault="00F62839" w:rsidP="00F62839">
            <w:pPr>
              <w:pStyle w:val="NoSpacing"/>
              <w:numPr>
                <w:ilvl w:val="0"/>
                <w:numId w:val="2"/>
              </w:numPr>
              <w:spacing w:after="120"/>
            </w:pPr>
            <w:r w:rsidRPr="008254CC">
              <w:t xml:space="preserve">The issue giving rise to the complaint occurred over twelve months ago. </w:t>
            </w:r>
          </w:p>
          <w:p w14:paraId="46FBBD9D" w14:textId="77777777" w:rsidR="00F62839" w:rsidRPr="008254CC" w:rsidRDefault="00F62839" w:rsidP="00F62839">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F62839" w:rsidRPr="00EB5DC1" w:rsidRDefault="00F62839" w:rsidP="00F62839">
            <w:pPr>
              <w:pStyle w:val="NoSpacing"/>
              <w:numPr>
                <w:ilvl w:val="0"/>
                <w:numId w:val="2"/>
              </w:numPr>
              <w:spacing w:after="120"/>
            </w:pPr>
            <w:r w:rsidRPr="008254CC">
              <w:lastRenderedPageBreak/>
              <w:t xml:space="preserve">Matters that have previously been considered under the complaints policy. </w:t>
            </w:r>
          </w:p>
        </w:tc>
        <w:tc>
          <w:tcPr>
            <w:tcW w:w="1332" w:type="dxa"/>
            <w:vAlign w:val="center"/>
          </w:tcPr>
          <w:p w14:paraId="0A2795B3" w14:textId="359C3629" w:rsidR="00F62839" w:rsidRPr="00EB5DC1" w:rsidRDefault="00F62839" w:rsidP="00F62839">
            <w:pPr>
              <w:jc w:val="center"/>
              <w:rPr>
                <w:rFonts w:ascii="Arial" w:hAnsi="Arial" w:cs="Arial"/>
                <w:sz w:val="24"/>
                <w:szCs w:val="24"/>
              </w:rPr>
            </w:pPr>
            <w:r w:rsidRPr="2FD1FEAC">
              <w:rPr>
                <w:rFonts w:ascii="Arial" w:hAnsi="Arial" w:cs="Arial"/>
                <w:sz w:val="24"/>
                <w:szCs w:val="24"/>
              </w:rPr>
              <w:lastRenderedPageBreak/>
              <w:t>Yes</w:t>
            </w:r>
          </w:p>
        </w:tc>
        <w:tc>
          <w:tcPr>
            <w:tcW w:w="3745" w:type="dxa"/>
            <w:vAlign w:val="center"/>
          </w:tcPr>
          <w:p w14:paraId="2BA6A974" w14:textId="44D699F6" w:rsidR="00F62839" w:rsidRPr="00EB5DC1" w:rsidRDefault="00F62839" w:rsidP="00F62839">
            <w:pPr>
              <w:jc w:val="center"/>
              <w:rPr>
                <w:rFonts w:ascii="Arial" w:hAnsi="Arial" w:cs="Arial"/>
                <w:sz w:val="24"/>
                <w:szCs w:val="24"/>
              </w:rPr>
            </w:pPr>
            <w:r>
              <w:rPr>
                <w:rFonts w:ascii="Arial" w:hAnsi="Arial" w:cs="Arial"/>
                <w:color w:val="000000" w:themeColor="text1"/>
                <w:sz w:val="24"/>
                <w:szCs w:val="24"/>
              </w:rPr>
              <w:t xml:space="preserve">See Complaints Policy </w:t>
            </w:r>
            <w:r w:rsidRPr="2FD1FEAC">
              <w:rPr>
                <w:rFonts w:ascii="Arial" w:hAnsi="Arial" w:cs="Arial"/>
                <w:color w:val="000000" w:themeColor="text1"/>
                <w:sz w:val="24"/>
                <w:szCs w:val="24"/>
              </w:rPr>
              <w:t>– 2.2</w:t>
            </w:r>
          </w:p>
        </w:tc>
        <w:tc>
          <w:tcPr>
            <w:tcW w:w="3240" w:type="dxa"/>
            <w:vAlign w:val="center"/>
          </w:tcPr>
          <w:p w14:paraId="33BF8E2C" w14:textId="77DD4EC0" w:rsidR="00F62839" w:rsidRPr="00EB5DC1" w:rsidRDefault="00F62839" w:rsidP="0013530D">
            <w:pPr>
              <w:rPr>
                <w:rFonts w:ascii="Arial" w:hAnsi="Arial" w:cs="Arial"/>
                <w:sz w:val="24"/>
                <w:szCs w:val="24"/>
              </w:rPr>
            </w:pPr>
            <w:r w:rsidRPr="2FD1FEAC">
              <w:rPr>
                <w:rFonts w:ascii="Arial" w:hAnsi="Arial" w:cs="Arial"/>
                <w:color w:val="000000" w:themeColor="text1"/>
                <w:sz w:val="24"/>
                <w:szCs w:val="24"/>
              </w:rPr>
              <w:t xml:space="preserve">Our policy clearly explains the reason we may not accept a complaint under </w:t>
            </w:r>
            <w:r>
              <w:rPr>
                <w:rFonts w:ascii="Arial" w:hAnsi="Arial" w:cs="Arial"/>
                <w:color w:val="000000" w:themeColor="text1"/>
                <w:sz w:val="24"/>
                <w:szCs w:val="24"/>
              </w:rPr>
              <w:t>“E</w:t>
            </w:r>
            <w:r w:rsidRPr="2FD1FEAC">
              <w:rPr>
                <w:rFonts w:ascii="Arial" w:hAnsi="Arial" w:cs="Arial"/>
                <w:color w:val="000000" w:themeColor="text1"/>
                <w:sz w:val="24"/>
                <w:szCs w:val="24"/>
              </w:rPr>
              <w:t>xclusions</w:t>
            </w:r>
            <w:r>
              <w:rPr>
                <w:rFonts w:ascii="Arial" w:hAnsi="Arial" w:cs="Arial"/>
                <w:color w:val="000000" w:themeColor="text1"/>
                <w:sz w:val="24"/>
                <w:szCs w:val="24"/>
              </w:rPr>
              <w:t>”.</w:t>
            </w:r>
          </w:p>
        </w:tc>
      </w:tr>
      <w:tr w:rsidR="00C55330" w:rsidRPr="00EB5DC1" w14:paraId="53774B4C" w14:textId="77777777" w:rsidTr="00F62839">
        <w:tc>
          <w:tcPr>
            <w:tcW w:w="1177" w:type="dxa"/>
            <w:vAlign w:val="center"/>
          </w:tcPr>
          <w:p w14:paraId="545E6E64" w14:textId="516AF2C3" w:rsidR="00C55330" w:rsidRPr="00EB5DC1" w:rsidRDefault="00C55330" w:rsidP="00C55330">
            <w:pPr>
              <w:jc w:val="center"/>
              <w:rPr>
                <w:rFonts w:ascii="Arial" w:hAnsi="Arial" w:cs="Arial"/>
                <w:sz w:val="24"/>
                <w:szCs w:val="24"/>
              </w:rPr>
            </w:pPr>
            <w:r>
              <w:rPr>
                <w:rFonts w:ascii="Arial" w:hAnsi="Arial" w:cs="Arial"/>
                <w:sz w:val="24"/>
                <w:szCs w:val="24"/>
              </w:rPr>
              <w:t>2.3</w:t>
            </w:r>
          </w:p>
        </w:tc>
        <w:tc>
          <w:tcPr>
            <w:tcW w:w="4454" w:type="dxa"/>
            <w:vAlign w:val="center"/>
          </w:tcPr>
          <w:p w14:paraId="45BDD59C" w14:textId="2EA30A3A" w:rsidR="00C55330" w:rsidRPr="00EB5DC1" w:rsidRDefault="00C55330" w:rsidP="00C55330">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5ED9D1F0" w:rsidR="00C55330" w:rsidRPr="00EB5DC1" w:rsidRDefault="00C55330" w:rsidP="00C55330">
            <w:pPr>
              <w:jc w:val="center"/>
              <w:rPr>
                <w:rFonts w:ascii="Arial" w:hAnsi="Arial" w:cs="Arial"/>
                <w:sz w:val="24"/>
                <w:szCs w:val="24"/>
              </w:rPr>
            </w:pPr>
            <w:r w:rsidRPr="00503276">
              <w:rPr>
                <w:rFonts w:ascii="Arial" w:hAnsi="Arial" w:cs="Arial"/>
                <w:color w:val="000000" w:themeColor="text1"/>
                <w:sz w:val="24"/>
                <w:szCs w:val="24"/>
              </w:rPr>
              <w:t xml:space="preserve">Yes </w:t>
            </w:r>
          </w:p>
        </w:tc>
        <w:tc>
          <w:tcPr>
            <w:tcW w:w="3745" w:type="dxa"/>
            <w:vAlign w:val="center"/>
          </w:tcPr>
          <w:p w14:paraId="2952B7DC" w14:textId="6557C60B" w:rsidR="00C55330" w:rsidRPr="00EB5DC1" w:rsidRDefault="00C55330" w:rsidP="00C55330">
            <w:pPr>
              <w:jc w:val="center"/>
              <w:rPr>
                <w:rFonts w:ascii="Arial" w:hAnsi="Arial" w:cs="Arial"/>
                <w:sz w:val="24"/>
                <w:szCs w:val="24"/>
              </w:rPr>
            </w:pPr>
            <w:r w:rsidRPr="00503276">
              <w:rPr>
                <w:rFonts w:ascii="Arial" w:hAnsi="Arial" w:cs="Arial"/>
                <w:color w:val="000000" w:themeColor="text1"/>
                <w:sz w:val="24"/>
                <w:szCs w:val="24"/>
              </w:rPr>
              <w:t>See Complaints Policy – 2.2</w:t>
            </w:r>
          </w:p>
        </w:tc>
        <w:tc>
          <w:tcPr>
            <w:tcW w:w="3240" w:type="dxa"/>
            <w:vAlign w:val="center"/>
          </w:tcPr>
          <w:p w14:paraId="656449FD" w14:textId="73557660" w:rsidR="00C55330" w:rsidRPr="00EB5DC1" w:rsidRDefault="00C55330" w:rsidP="0013530D">
            <w:pPr>
              <w:rPr>
                <w:rFonts w:ascii="Arial" w:hAnsi="Arial" w:cs="Arial"/>
                <w:sz w:val="24"/>
                <w:szCs w:val="24"/>
              </w:rPr>
            </w:pPr>
            <w:r w:rsidRPr="00C80470">
              <w:rPr>
                <w:rFonts w:ascii="Arial" w:hAnsi="Arial" w:cs="Arial"/>
                <w:color w:val="000000" w:themeColor="text1"/>
                <w:sz w:val="24"/>
                <w:szCs w:val="24"/>
              </w:rPr>
              <w:t xml:space="preserve">Our policy clearly explains that we accept complaints referred within 12 months of the issue occurring, or the resident becomes aware of the issue. </w:t>
            </w:r>
          </w:p>
        </w:tc>
      </w:tr>
      <w:tr w:rsidR="00C55330" w:rsidRPr="00EB5DC1" w14:paraId="1A415C8B" w14:textId="77777777" w:rsidTr="00F62839">
        <w:tc>
          <w:tcPr>
            <w:tcW w:w="1177" w:type="dxa"/>
            <w:vAlign w:val="center"/>
          </w:tcPr>
          <w:p w14:paraId="22907B07" w14:textId="629AF1F2" w:rsidR="00C55330" w:rsidRPr="00EB5DC1" w:rsidRDefault="00C55330" w:rsidP="00C55330">
            <w:pPr>
              <w:jc w:val="center"/>
              <w:rPr>
                <w:rFonts w:ascii="Arial" w:hAnsi="Arial" w:cs="Arial"/>
                <w:sz w:val="24"/>
                <w:szCs w:val="24"/>
              </w:rPr>
            </w:pPr>
            <w:r>
              <w:rPr>
                <w:rFonts w:ascii="Arial" w:hAnsi="Arial" w:cs="Arial"/>
                <w:sz w:val="24"/>
                <w:szCs w:val="24"/>
              </w:rPr>
              <w:t>2.4</w:t>
            </w:r>
          </w:p>
        </w:tc>
        <w:tc>
          <w:tcPr>
            <w:tcW w:w="4454" w:type="dxa"/>
            <w:vAlign w:val="center"/>
          </w:tcPr>
          <w:p w14:paraId="0EBA4E3F" w14:textId="5969104C" w:rsidR="00C55330" w:rsidRPr="00EB5DC1" w:rsidRDefault="00C55330" w:rsidP="00C55330">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30AB2DAC" w:rsidR="00C55330" w:rsidRPr="00EB5DC1" w:rsidRDefault="00C55330" w:rsidP="00C55330">
            <w:pPr>
              <w:jc w:val="center"/>
              <w:rPr>
                <w:rFonts w:ascii="Arial" w:hAnsi="Arial" w:cs="Arial"/>
                <w:sz w:val="24"/>
                <w:szCs w:val="24"/>
              </w:rPr>
            </w:pPr>
            <w:r w:rsidRPr="2FD1FEAC">
              <w:rPr>
                <w:rFonts w:ascii="Arial" w:hAnsi="Arial" w:cs="Arial"/>
                <w:sz w:val="24"/>
                <w:szCs w:val="24"/>
              </w:rPr>
              <w:t xml:space="preserve">Yes </w:t>
            </w:r>
          </w:p>
        </w:tc>
        <w:tc>
          <w:tcPr>
            <w:tcW w:w="3745" w:type="dxa"/>
            <w:vAlign w:val="center"/>
          </w:tcPr>
          <w:p w14:paraId="0C4C3194" w14:textId="3203EF6F" w:rsidR="00C55330" w:rsidRPr="00EB5DC1" w:rsidRDefault="00C55330" w:rsidP="00C55330">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2.2</w:t>
            </w:r>
          </w:p>
        </w:tc>
        <w:tc>
          <w:tcPr>
            <w:tcW w:w="3240" w:type="dxa"/>
            <w:vAlign w:val="center"/>
          </w:tcPr>
          <w:p w14:paraId="6216A83F" w14:textId="5C0547E5" w:rsidR="00C55330" w:rsidRPr="00EB5DC1" w:rsidRDefault="00C55330" w:rsidP="0013530D">
            <w:pPr>
              <w:rPr>
                <w:rFonts w:ascii="Arial" w:hAnsi="Arial" w:cs="Arial"/>
                <w:sz w:val="24"/>
                <w:szCs w:val="24"/>
              </w:rPr>
            </w:pPr>
            <w:r w:rsidRPr="2FD1FEAC">
              <w:rPr>
                <w:rFonts w:ascii="Arial" w:hAnsi="Arial" w:cs="Arial"/>
                <w:sz w:val="24"/>
                <w:szCs w:val="24"/>
              </w:rPr>
              <w:t>Our policy outlines the reasons we may not accept a complaint and what customers can expect in terms of communication regarding this</w:t>
            </w:r>
            <w:r>
              <w:rPr>
                <w:rFonts w:ascii="Arial" w:hAnsi="Arial" w:cs="Arial"/>
                <w:sz w:val="24"/>
                <w:szCs w:val="24"/>
              </w:rPr>
              <w:t>.</w:t>
            </w:r>
          </w:p>
        </w:tc>
      </w:tr>
      <w:tr w:rsidR="009D33F6" w:rsidRPr="00EB5DC1" w14:paraId="2B6B93AF" w14:textId="77777777" w:rsidTr="00F62839">
        <w:tc>
          <w:tcPr>
            <w:tcW w:w="1177" w:type="dxa"/>
            <w:vAlign w:val="center"/>
          </w:tcPr>
          <w:p w14:paraId="58880A4D" w14:textId="5EECB2A2" w:rsidR="009D33F6" w:rsidRPr="00EB5DC1" w:rsidRDefault="009D33F6" w:rsidP="009D33F6">
            <w:pPr>
              <w:jc w:val="center"/>
              <w:rPr>
                <w:rFonts w:ascii="Arial" w:hAnsi="Arial" w:cs="Arial"/>
                <w:sz w:val="24"/>
                <w:szCs w:val="24"/>
              </w:rPr>
            </w:pPr>
            <w:r>
              <w:rPr>
                <w:rFonts w:ascii="Arial" w:hAnsi="Arial" w:cs="Arial"/>
                <w:sz w:val="24"/>
                <w:szCs w:val="24"/>
              </w:rPr>
              <w:t>2.5</w:t>
            </w:r>
          </w:p>
        </w:tc>
        <w:tc>
          <w:tcPr>
            <w:tcW w:w="4454" w:type="dxa"/>
            <w:vAlign w:val="center"/>
          </w:tcPr>
          <w:p w14:paraId="797033CB" w14:textId="25E83C96" w:rsidR="009D33F6" w:rsidRPr="00EB5DC1" w:rsidRDefault="009D33F6" w:rsidP="009D33F6">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605A50BC" w:rsidR="009D33F6" w:rsidRPr="00EB5DC1" w:rsidRDefault="009D33F6" w:rsidP="009D33F6">
            <w:pPr>
              <w:jc w:val="center"/>
              <w:rPr>
                <w:rFonts w:ascii="Arial" w:hAnsi="Arial" w:cs="Arial"/>
                <w:sz w:val="24"/>
                <w:szCs w:val="24"/>
              </w:rPr>
            </w:pPr>
            <w:r>
              <w:rPr>
                <w:rFonts w:ascii="Arial" w:hAnsi="Arial" w:cs="Arial"/>
                <w:color w:val="000000" w:themeColor="text1"/>
                <w:sz w:val="24"/>
                <w:szCs w:val="24"/>
              </w:rPr>
              <w:t>Yes</w:t>
            </w:r>
          </w:p>
        </w:tc>
        <w:tc>
          <w:tcPr>
            <w:tcW w:w="3745" w:type="dxa"/>
            <w:vAlign w:val="center"/>
          </w:tcPr>
          <w:p w14:paraId="25593FE4" w14:textId="03D82919" w:rsidR="009D33F6" w:rsidRPr="00EB5DC1" w:rsidRDefault="009D33F6" w:rsidP="009D33F6">
            <w:pPr>
              <w:jc w:val="center"/>
              <w:rPr>
                <w:rFonts w:ascii="Arial" w:hAnsi="Arial" w:cs="Arial"/>
                <w:sz w:val="24"/>
                <w:szCs w:val="24"/>
              </w:rPr>
            </w:pPr>
            <w:r>
              <w:rPr>
                <w:rFonts w:ascii="Arial" w:hAnsi="Arial" w:cs="Arial"/>
                <w:color w:val="000000" w:themeColor="text1"/>
                <w:sz w:val="24"/>
                <w:szCs w:val="24"/>
              </w:rPr>
              <w:t xml:space="preserve">See Complaints Policy </w:t>
            </w:r>
            <w:r w:rsidRPr="2FD1FEAC">
              <w:rPr>
                <w:rFonts w:ascii="Arial" w:hAnsi="Arial" w:cs="Arial"/>
                <w:color w:val="000000" w:themeColor="text1"/>
                <w:sz w:val="24"/>
                <w:szCs w:val="24"/>
              </w:rPr>
              <w:t>– 2.2</w:t>
            </w:r>
          </w:p>
        </w:tc>
        <w:tc>
          <w:tcPr>
            <w:tcW w:w="3240" w:type="dxa"/>
            <w:vAlign w:val="center"/>
          </w:tcPr>
          <w:p w14:paraId="6BF4DA67" w14:textId="16AD4DAC" w:rsidR="009D33F6" w:rsidRPr="00EB5DC1" w:rsidRDefault="009D33F6" w:rsidP="0013530D">
            <w:pPr>
              <w:rPr>
                <w:rFonts w:ascii="Arial" w:hAnsi="Arial" w:cs="Arial"/>
                <w:sz w:val="24"/>
                <w:szCs w:val="24"/>
              </w:rPr>
            </w:pPr>
            <w:r w:rsidRPr="2FD1FEAC">
              <w:rPr>
                <w:rFonts w:ascii="Arial" w:hAnsi="Arial" w:cs="Arial"/>
                <w:color w:val="000000" w:themeColor="text1"/>
                <w:sz w:val="24"/>
                <w:szCs w:val="24"/>
              </w:rPr>
              <w:t>Our policy outlines the reasons we may not accept a complaint and that we will consider individual cases on their own merits</w:t>
            </w:r>
            <w:r>
              <w:rPr>
                <w:rFonts w:ascii="Arial" w:hAnsi="Arial" w:cs="Arial"/>
                <w:color w:val="000000" w:themeColor="text1"/>
                <w:sz w:val="24"/>
                <w:szCs w:val="24"/>
              </w:rPr>
              <w: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5AEAC763" w14:textId="0943A99F"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00BC03F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1" w:type="dxa"/>
            <w:vAlign w:val="center"/>
          </w:tcPr>
          <w:p w14:paraId="544DF287" w14:textId="77777777" w:rsidR="00EB5DC1" w:rsidRPr="00EB5DC1" w:rsidRDefault="00EB5DC1" w:rsidP="0013530D">
            <w:pPr>
              <w:rPr>
                <w:rFonts w:ascii="Arial" w:hAnsi="Arial" w:cs="Arial"/>
                <w:sz w:val="24"/>
                <w:szCs w:val="24"/>
              </w:rPr>
            </w:pPr>
            <w:r w:rsidRPr="00EB5DC1">
              <w:rPr>
                <w:rFonts w:ascii="Arial" w:hAnsi="Arial" w:cs="Arial"/>
                <w:sz w:val="24"/>
                <w:szCs w:val="24"/>
              </w:rPr>
              <w:t>Commentary / explanation</w:t>
            </w:r>
          </w:p>
        </w:tc>
      </w:tr>
      <w:tr w:rsidR="00BC03FF" w:rsidRPr="00EB5DC1" w14:paraId="301407AF" w14:textId="77777777" w:rsidTr="00BC03FF">
        <w:tc>
          <w:tcPr>
            <w:tcW w:w="1177" w:type="dxa"/>
            <w:vAlign w:val="center"/>
          </w:tcPr>
          <w:p w14:paraId="29B1B9A8" w14:textId="421BDF8E" w:rsidR="00BC03FF" w:rsidRPr="00EB5DC1" w:rsidRDefault="00BC03FF" w:rsidP="00BC03FF">
            <w:pPr>
              <w:jc w:val="center"/>
              <w:rPr>
                <w:rFonts w:ascii="Arial" w:hAnsi="Arial" w:cs="Arial"/>
                <w:sz w:val="24"/>
                <w:szCs w:val="24"/>
              </w:rPr>
            </w:pPr>
            <w:r>
              <w:rPr>
                <w:rFonts w:ascii="Arial" w:hAnsi="Arial" w:cs="Arial"/>
                <w:sz w:val="24"/>
                <w:szCs w:val="24"/>
              </w:rPr>
              <w:t>3.1</w:t>
            </w:r>
          </w:p>
        </w:tc>
        <w:tc>
          <w:tcPr>
            <w:tcW w:w="4450" w:type="dxa"/>
            <w:vAlign w:val="center"/>
          </w:tcPr>
          <w:p w14:paraId="222C1D9A" w14:textId="4FC57801" w:rsidR="00BC03FF" w:rsidRPr="00EB5DC1" w:rsidRDefault="00BC03FF" w:rsidP="00BC03FF">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3" w:type="dxa"/>
            <w:vAlign w:val="center"/>
          </w:tcPr>
          <w:p w14:paraId="11785FEF" w14:textId="41F2D479" w:rsidR="00BC03FF" w:rsidRPr="00EB5DC1" w:rsidRDefault="00BC03FF" w:rsidP="00BC03FF">
            <w:pPr>
              <w:jc w:val="center"/>
              <w:rPr>
                <w:rFonts w:ascii="Arial" w:hAnsi="Arial" w:cs="Arial"/>
                <w:sz w:val="24"/>
                <w:szCs w:val="24"/>
              </w:rPr>
            </w:pPr>
            <w:r w:rsidRPr="2FD1FEAC">
              <w:rPr>
                <w:rFonts w:ascii="Arial" w:hAnsi="Arial" w:cs="Arial"/>
                <w:sz w:val="24"/>
                <w:szCs w:val="24"/>
              </w:rPr>
              <w:t xml:space="preserve">Yes </w:t>
            </w:r>
          </w:p>
        </w:tc>
        <w:tc>
          <w:tcPr>
            <w:tcW w:w="3747" w:type="dxa"/>
            <w:vAlign w:val="center"/>
          </w:tcPr>
          <w:p w14:paraId="1BCDFE86" w14:textId="77777777" w:rsidR="00BC03FF" w:rsidRPr="00B4322A" w:rsidRDefault="00BC03FF" w:rsidP="00BC03FF">
            <w:pPr>
              <w:jc w:val="center"/>
              <w:rPr>
                <w:rFonts w:ascii="Arial" w:hAnsi="Arial" w:cs="Arial"/>
                <w:color w:val="000000" w:themeColor="text1"/>
                <w:sz w:val="24"/>
                <w:szCs w:val="24"/>
              </w:rPr>
            </w:pPr>
            <w:r>
              <w:rPr>
                <w:rFonts w:ascii="Arial" w:hAnsi="Arial" w:cs="Arial"/>
                <w:color w:val="000000" w:themeColor="text1"/>
                <w:sz w:val="24"/>
                <w:szCs w:val="24"/>
              </w:rPr>
              <w:t xml:space="preserve">See Complaints Policy </w:t>
            </w:r>
            <w:r w:rsidRPr="00B4322A">
              <w:rPr>
                <w:rFonts w:ascii="Arial" w:hAnsi="Arial" w:cs="Arial"/>
                <w:color w:val="000000" w:themeColor="text1"/>
                <w:sz w:val="24"/>
                <w:szCs w:val="24"/>
              </w:rPr>
              <w:t>– 2.3 and 3.0</w:t>
            </w:r>
          </w:p>
          <w:p w14:paraId="52051623" w14:textId="10B1C772" w:rsidR="00BC03FF" w:rsidRPr="00EB5DC1" w:rsidRDefault="0000020F" w:rsidP="00BC03FF">
            <w:pPr>
              <w:jc w:val="center"/>
              <w:rPr>
                <w:rFonts w:ascii="Arial" w:hAnsi="Arial" w:cs="Arial"/>
                <w:sz w:val="24"/>
                <w:szCs w:val="24"/>
              </w:rPr>
            </w:pPr>
            <w:hyperlink r:id="rId9" w:history="1">
              <w:r w:rsidRPr="0000020F">
                <w:rPr>
                  <w:rStyle w:val="Hyperlink"/>
                </w:rPr>
                <w:t>Complaints policy - Wandle Housing Association</w:t>
              </w:r>
            </w:hyperlink>
          </w:p>
        </w:tc>
        <w:tc>
          <w:tcPr>
            <w:tcW w:w="3241" w:type="dxa"/>
            <w:vAlign w:val="center"/>
          </w:tcPr>
          <w:p w14:paraId="282F0D0A" w14:textId="14DB3588" w:rsidR="00BC03FF" w:rsidRPr="00EB5DC1" w:rsidRDefault="00BC03FF" w:rsidP="0013530D">
            <w:pPr>
              <w:rPr>
                <w:rFonts w:ascii="Arial" w:hAnsi="Arial" w:cs="Arial"/>
                <w:sz w:val="24"/>
                <w:szCs w:val="24"/>
              </w:rPr>
            </w:pPr>
            <w:r w:rsidRPr="2FD1FEAC">
              <w:rPr>
                <w:rFonts w:ascii="Arial" w:hAnsi="Arial" w:cs="Arial"/>
                <w:sz w:val="24"/>
                <w:szCs w:val="24"/>
              </w:rPr>
              <w:t xml:space="preserve">We make it easy for customers to complain and accept complaints via telephone, email, post, in person. Our publications, website provide easy access information about our </w:t>
            </w:r>
            <w:r>
              <w:rPr>
                <w:rFonts w:ascii="Arial" w:hAnsi="Arial" w:cs="Arial"/>
                <w:sz w:val="24"/>
                <w:szCs w:val="24"/>
              </w:rPr>
              <w:t xml:space="preserve">Complaints Policy </w:t>
            </w:r>
            <w:r w:rsidRPr="2FD1FEAC">
              <w:rPr>
                <w:rFonts w:ascii="Arial" w:hAnsi="Arial" w:cs="Arial"/>
                <w:sz w:val="24"/>
                <w:szCs w:val="24"/>
              </w:rPr>
              <w:t>and how to submit concerns.</w:t>
            </w:r>
          </w:p>
        </w:tc>
      </w:tr>
      <w:tr w:rsidR="00BC03FF" w:rsidRPr="00EB5DC1" w14:paraId="04D6E48B" w14:textId="77777777" w:rsidTr="00BC03FF">
        <w:tc>
          <w:tcPr>
            <w:tcW w:w="1177" w:type="dxa"/>
            <w:vAlign w:val="center"/>
          </w:tcPr>
          <w:p w14:paraId="0B779041" w14:textId="27C53C8A" w:rsidR="00BC03FF" w:rsidRPr="00EB5DC1" w:rsidRDefault="00BC03FF" w:rsidP="00BC03FF">
            <w:pPr>
              <w:jc w:val="center"/>
              <w:rPr>
                <w:rFonts w:ascii="Arial" w:hAnsi="Arial" w:cs="Arial"/>
                <w:sz w:val="24"/>
                <w:szCs w:val="24"/>
              </w:rPr>
            </w:pPr>
            <w:r>
              <w:rPr>
                <w:rFonts w:ascii="Arial" w:hAnsi="Arial" w:cs="Arial"/>
                <w:sz w:val="24"/>
                <w:szCs w:val="24"/>
              </w:rPr>
              <w:t>3.2</w:t>
            </w:r>
          </w:p>
        </w:tc>
        <w:tc>
          <w:tcPr>
            <w:tcW w:w="4450" w:type="dxa"/>
            <w:vAlign w:val="center"/>
          </w:tcPr>
          <w:p w14:paraId="2B3A4893" w14:textId="69F4EBD9" w:rsidR="00BC03FF" w:rsidRPr="00EB5DC1" w:rsidRDefault="00BC03FF" w:rsidP="00BC03FF">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3" w:type="dxa"/>
            <w:vAlign w:val="center"/>
          </w:tcPr>
          <w:p w14:paraId="75FEEFB0" w14:textId="7E1D4722" w:rsidR="00BC03FF" w:rsidRPr="00EB5DC1" w:rsidRDefault="00BC03FF" w:rsidP="00BC03FF">
            <w:pPr>
              <w:jc w:val="center"/>
              <w:rPr>
                <w:rFonts w:ascii="Arial" w:hAnsi="Arial" w:cs="Arial"/>
                <w:sz w:val="24"/>
                <w:szCs w:val="24"/>
              </w:rPr>
            </w:pPr>
            <w:r w:rsidRPr="66FF0040">
              <w:rPr>
                <w:rFonts w:ascii="Arial" w:hAnsi="Arial" w:cs="Arial"/>
                <w:sz w:val="24"/>
                <w:szCs w:val="24"/>
              </w:rPr>
              <w:t xml:space="preserve">Yes </w:t>
            </w:r>
          </w:p>
        </w:tc>
        <w:tc>
          <w:tcPr>
            <w:tcW w:w="3747" w:type="dxa"/>
            <w:vAlign w:val="center"/>
          </w:tcPr>
          <w:p w14:paraId="503E2D4B" w14:textId="443EEAF9" w:rsidR="00BC03FF" w:rsidRPr="00EB5DC1" w:rsidRDefault="00BC03FF" w:rsidP="00BC03FF">
            <w:pPr>
              <w:jc w:val="center"/>
              <w:rPr>
                <w:rFonts w:ascii="Arial" w:hAnsi="Arial" w:cs="Arial"/>
                <w:sz w:val="24"/>
                <w:szCs w:val="24"/>
              </w:rPr>
            </w:pPr>
            <w:r>
              <w:rPr>
                <w:rFonts w:ascii="Arial" w:hAnsi="Arial" w:cs="Arial"/>
                <w:sz w:val="24"/>
                <w:szCs w:val="24"/>
              </w:rPr>
              <w:t xml:space="preserve">See Complaints Policy </w:t>
            </w:r>
            <w:r w:rsidRPr="66FF0040">
              <w:rPr>
                <w:rFonts w:ascii="Arial" w:hAnsi="Arial" w:cs="Arial"/>
                <w:sz w:val="24"/>
                <w:szCs w:val="24"/>
              </w:rPr>
              <w:t>–</w:t>
            </w:r>
            <w:r>
              <w:rPr>
                <w:rFonts w:ascii="Arial" w:hAnsi="Arial" w:cs="Arial"/>
                <w:sz w:val="24"/>
                <w:szCs w:val="24"/>
              </w:rPr>
              <w:t xml:space="preserve"> </w:t>
            </w:r>
            <w:r w:rsidRPr="66FF0040">
              <w:rPr>
                <w:rFonts w:ascii="Arial" w:hAnsi="Arial" w:cs="Arial"/>
                <w:sz w:val="24"/>
                <w:szCs w:val="24"/>
              </w:rPr>
              <w:t>2.3</w:t>
            </w:r>
          </w:p>
        </w:tc>
        <w:tc>
          <w:tcPr>
            <w:tcW w:w="3241" w:type="dxa"/>
            <w:vAlign w:val="center"/>
          </w:tcPr>
          <w:p w14:paraId="7C5C87E9" w14:textId="3DEBB444" w:rsidR="00BC03FF" w:rsidRPr="00EB5DC1" w:rsidRDefault="00BC03FF" w:rsidP="0013530D">
            <w:pPr>
              <w:rPr>
                <w:rFonts w:ascii="Arial" w:hAnsi="Arial" w:cs="Arial"/>
                <w:sz w:val="24"/>
                <w:szCs w:val="24"/>
              </w:rPr>
            </w:pPr>
            <w:r w:rsidRPr="66FF0040">
              <w:rPr>
                <w:rFonts w:ascii="Arial" w:hAnsi="Arial" w:cs="Arial"/>
                <w:sz w:val="24"/>
                <w:szCs w:val="24"/>
              </w:rPr>
              <w:t>All staff are aware of the channels available to customers to make a complaint and who to contact within the organisation – there is a designated complaints inbox for all staff to contact the complaint</w:t>
            </w:r>
            <w:r w:rsidR="007E54D8">
              <w:rPr>
                <w:rFonts w:ascii="Arial" w:hAnsi="Arial" w:cs="Arial"/>
                <w:sz w:val="24"/>
                <w:szCs w:val="24"/>
              </w:rPr>
              <w:t>’</w:t>
            </w:r>
            <w:r w:rsidRPr="66FF0040">
              <w:rPr>
                <w:rFonts w:ascii="Arial" w:hAnsi="Arial" w:cs="Arial"/>
                <w:sz w:val="24"/>
                <w:szCs w:val="24"/>
              </w:rPr>
              <w:t xml:space="preserve">s team to discuss any complaints or issues. </w:t>
            </w:r>
          </w:p>
        </w:tc>
      </w:tr>
      <w:tr w:rsidR="00BC03FF" w:rsidRPr="00EB5DC1" w14:paraId="50DB60A6" w14:textId="77777777" w:rsidTr="00BC03FF">
        <w:tc>
          <w:tcPr>
            <w:tcW w:w="1177" w:type="dxa"/>
            <w:vAlign w:val="center"/>
          </w:tcPr>
          <w:p w14:paraId="430A5561" w14:textId="0D14B3C8" w:rsidR="00BC03FF" w:rsidRPr="00EB5DC1" w:rsidRDefault="00BC03FF" w:rsidP="00BC03FF">
            <w:pPr>
              <w:jc w:val="center"/>
              <w:rPr>
                <w:rFonts w:ascii="Arial" w:hAnsi="Arial" w:cs="Arial"/>
                <w:sz w:val="24"/>
                <w:szCs w:val="24"/>
              </w:rPr>
            </w:pPr>
            <w:r>
              <w:rPr>
                <w:rFonts w:ascii="Arial" w:hAnsi="Arial" w:cs="Arial"/>
                <w:sz w:val="24"/>
                <w:szCs w:val="24"/>
              </w:rPr>
              <w:t>3.3</w:t>
            </w:r>
          </w:p>
        </w:tc>
        <w:tc>
          <w:tcPr>
            <w:tcW w:w="4450" w:type="dxa"/>
            <w:vAlign w:val="center"/>
          </w:tcPr>
          <w:p w14:paraId="7E7A3C82" w14:textId="6E41B620" w:rsidR="00BC03FF" w:rsidRPr="00EB5DC1" w:rsidRDefault="00BC03FF" w:rsidP="00BC03F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33" w:type="dxa"/>
            <w:vAlign w:val="center"/>
          </w:tcPr>
          <w:p w14:paraId="32703200" w14:textId="0B67C049" w:rsidR="00BC03FF" w:rsidRPr="00EB5DC1" w:rsidRDefault="00BC03FF" w:rsidP="00BC03FF">
            <w:pPr>
              <w:jc w:val="center"/>
              <w:rPr>
                <w:rFonts w:ascii="Arial" w:hAnsi="Arial" w:cs="Arial"/>
                <w:sz w:val="24"/>
                <w:szCs w:val="24"/>
              </w:rPr>
            </w:pPr>
            <w:r w:rsidRPr="66FF0040">
              <w:rPr>
                <w:rFonts w:ascii="Arial" w:hAnsi="Arial" w:cs="Arial"/>
                <w:sz w:val="24"/>
                <w:szCs w:val="24"/>
              </w:rPr>
              <w:lastRenderedPageBreak/>
              <w:t>Yes</w:t>
            </w:r>
          </w:p>
        </w:tc>
        <w:tc>
          <w:tcPr>
            <w:tcW w:w="3747" w:type="dxa"/>
            <w:vAlign w:val="center"/>
          </w:tcPr>
          <w:p w14:paraId="153AFDB3" w14:textId="2648753B" w:rsidR="00BC03FF" w:rsidRPr="00EB5DC1" w:rsidRDefault="00BC03FF" w:rsidP="00BC03FF">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3.5</w:t>
            </w:r>
          </w:p>
        </w:tc>
        <w:tc>
          <w:tcPr>
            <w:tcW w:w="3241" w:type="dxa"/>
            <w:vAlign w:val="center"/>
          </w:tcPr>
          <w:p w14:paraId="13236B63" w14:textId="44C62190" w:rsidR="00BC03FF" w:rsidRPr="00EB5DC1" w:rsidRDefault="00BC03FF" w:rsidP="0013530D">
            <w:pPr>
              <w:rPr>
                <w:rFonts w:ascii="Arial" w:hAnsi="Arial" w:cs="Arial"/>
                <w:sz w:val="24"/>
                <w:szCs w:val="24"/>
              </w:rPr>
            </w:pPr>
            <w:r w:rsidRPr="66FF0040">
              <w:rPr>
                <w:rFonts w:ascii="Arial" w:hAnsi="Arial" w:cs="Arial"/>
                <w:sz w:val="24"/>
                <w:szCs w:val="24"/>
              </w:rPr>
              <w:t xml:space="preserve"> Staff are aware that complaint volumes are not seen as a negative, it is taken as opportunity for learning.</w:t>
            </w:r>
          </w:p>
        </w:tc>
      </w:tr>
      <w:tr w:rsidR="00A27795" w:rsidRPr="00EB5DC1" w14:paraId="2462FB38" w14:textId="77777777" w:rsidTr="00BC03FF">
        <w:tc>
          <w:tcPr>
            <w:tcW w:w="1177" w:type="dxa"/>
            <w:vAlign w:val="center"/>
          </w:tcPr>
          <w:p w14:paraId="0B17962D" w14:textId="7A29EDA1" w:rsidR="00A27795" w:rsidRPr="00EB5DC1" w:rsidRDefault="00A27795" w:rsidP="00A27795">
            <w:pPr>
              <w:jc w:val="center"/>
              <w:rPr>
                <w:rFonts w:ascii="Arial" w:hAnsi="Arial" w:cs="Arial"/>
                <w:sz w:val="24"/>
                <w:szCs w:val="24"/>
              </w:rPr>
            </w:pPr>
            <w:r>
              <w:rPr>
                <w:rFonts w:ascii="Arial" w:hAnsi="Arial" w:cs="Arial"/>
                <w:sz w:val="24"/>
                <w:szCs w:val="24"/>
              </w:rPr>
              <w:t>3.4</w:t>
            </w:r>
          </w:p>
        </w:tc>
        <w:tc>
          <w:tcPr>
            <w:tcW w:w="4450" w:type="dxa"/>
            <w:vAlign w:val="center"/>
          </w:tcPr>
          <w:p w14:paraId="22E8F5F8" w14:textId="327526EA" w:rsidR="00A27795" w:rsidRPr="00EB5DC1" w:rsidRDefault="00A27795" w:rsidP="00A27795">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2A7E44"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3" w:type="dxa"/>
            <w:vAlign w:val="center"/>
          </w:tcPr>
          <w:p w14:paraId="5E30F8B8" w14:textId="276C164E" w:rsidR="00A27795" w:rsidRPr="00EB5DC1" w:rsidRDefault="00A27795" w:rsidP="00A27795">
            <w:pPr>
              <w:jc w:val="center"/>
              <w:rPr>
                <w:rFonts w:ascii="Arial" w:hAnsi="Arial" w:cs="Arial"/>
                <w:sz w:val="24"/>
                <w:szCs w:val="24"/>
              </w:rPr>
            </w:pPr>
            <w:r w:rsidRPr="2FD1FEAC">
              <w:rPr>
                <w:rFonts w:ascii="Arial" w:hAnsi="Arial" w:cs="Arial"/>
                <w:color w:val="000000" w:themeColor="text1"/>
                <w:sz w:val="24"/>
                <w:szCs w:val="24"/>
              </w:rPr>
              <w:t xml:space="preserve">Yes </w:t>
            </w:r>
          </w:p>
        </w:tc>
        <w:tc>
          <w:tcPr>
            <w:tcW w:w="3747" w:type="dxa"/>
            <w:vAlign w:val="center"/>
          </w:tcPr>
          <w:p w14:paraId="17C28B94" w14:textId="78A07C42" w:rsidR="00A27795" w:rsidRPr="00EB5DC1" w:rsidRDefault="00A27795" w:rsidP="00A27795">
            <w:pPr>
              <w:jc w:val="center"/>
              <w:rPr>
                <w:rFonts w:ascii="Arial" w:hAnsi="Arial" w:cs="Arial"/>
                <w:sz w:val="24"/>
                <w:szCs w:val="24"/>
              </w:rPr>
            </w:pPr>
            <w:r w:rsidRPr="009860FD">
              <w:rPr>
                <w:rFonts w:ascii="Arial" w:hAnsi="Arial" w:cs="Arial"/>
                <w:sz w:val="24"/>
                <w:szCs w:val="24"/>
              </w:rPr>
              <w:t>On our website</w:t>
            </w:r>
            <w:r>
              <w:rPr>
                <w:rFonts w:ascii="Arial" w:hAnsi="Arial" w:cs="Arial"/>
                <w:sz w:val="24"/>
                <w:szCs w:val="24"/>
              </w:rPr>
              <w:t xml:space="preserve"> </w:t>
            </w:r>
            <w:r w:rsidRPr="2FD1FEAC">
              <w:rPr>
                <w:rFonts w:ascii="Arial" w:hAnsi="Arial" w:cs="Arial"/>
                <w:sz w:val="24"/>
                <w:szCs w:val="24"/>
              </w:rPr>
              <w:t xml:space="preserve">– </w:t>
            </w:r>
            <w:hyperlink r:id="rId10" w:history="1">
              <w:r w:rsidRPr="009860FD">
                <w:rPr>
                  <w:rStyle w:val="Hyperlink"/>
                  <w:rFonts w:ascii="Arial" w:hAnsi="Arial" w:cs="Arial"/>
                  <w:sz w:val="24"/>
                  <w:szCs w:val="24"/>
                </w:rPr>
                <w:t>Complaints policy - Wandle Housing Association</w:t>
              </w:r>
            </w:hyperlink>
          </w:p>
        </w:tc>
        <w:tc>
          <w:tcPr>
            <w:tcW w:w="3241" w:type="dxa"/>
            <w:vAlign w:val="center"/>
          </w:tcPr>
          <w:p w14:paraId="1D71735A" w14:textId="3FCBEC95" w:rsidR="00A27795" w:rsidRPr="00EB5DC1" w:rsidRDefault="00A27795" w:rsidP="0013530D">
            <w:pPr>
              <w:rPr>
                <w:rFonts w:ascii="Arial" w:hAnsi="Arial" w:cs="Arial"/>
                <w:sz w:val="24"/>
                <w:szCs w:val="24"/>
              </w:rPr>
            </w:pPr>
            <w:r w:rsidRPr="66FF0040">
              <w:rPr>
                <w:rFonts w:ascii="Arial" w:hAnsi="Arial" w:cs="Arial"/>
                <w:sz w:val="24"/>
                <w:szCs w:val="24"/>
              </w:rPr>
              <w:t xml:space="preserve">Our </w:t>
            </w:r>
            <w:r>
              <w:rPr>
                <w:rFonts w:ascii="Arial" w:hAnsi="Arial" w:cs="Arial"/>
                <w:sz w:val="24"/>
                <w:szCs w:val="24"/>
              </w:rPr>
              <w:t xml:space="preserve">Complaints Policy </w:t>
            </w:r>
            <w:r w:rsidRPr="66FF0040">
              <w:rPr>
                <w:rFonts w:ascii="Arial" w:hAnsi="Arial" w:cs="Arial"/>
                <w:sz w:val="24"/>
                <w:szCs w:val="24"/>
              </w:rPr>
              <w:t>is available on our website. It includes information on the two-stage process and the next steps.</w:t>
            </w:r>
          </w:p>
        </w:tc>
      </w:tr>
      <w:tr w:rsidR="00A27795" w:rsidRPr="00EB5DC1" w14:paraId="14454019" w14:textId="77777777" w:rsidTr="00BC03FF">
        <w:tc>
          <w:tcPr>
            <w:tcW w:w="1177" w:type="dxa"/>
            <w:vAlign w:val="center"/>
          </w:tcPr>
          <w:p w14:paraId="044C5DAD" w14:textId="1F2BFD9A" w:rsidR="00A27795" w:rsidRPr="00EB5DC1" w:rsidRDefault="00A27795" w:rsidP="00A27795">
            <w:pPr>
              <w:jc w:val="center"/>
              <w:rPr>
                <w:rFonts w:ascii="Arial" w:hAnsi="Arial" w:cs="Arial"/>
                <w:sz w:val="24"/>
                <w:szCs w:val="24"/>
              </w:rPr>
            </w:pPr>
            <w:r>
              <w:rPr>
                <w:rFonts w:ascii="Arial" w:hAnsi="Arial" w:cs="Arial"/>
                <w:sz w:val="24"/>
                <w:szCs w:val="24"/>
              </w:rPr>
              <w:t>3.5</w:t>
            </w:r>
          </w:p>
        </w:tc>
        <w:tc>
          <w:tcPr>
            <w:tcW w:w="4450" w:type="dxa"/>
            <w:vAlign w:val="center"/>
          </w:tcPr>
          <w:p w14:paraId="00B27085" w14:textId="63E283DF" w:rsidR="00A27795" w:rsidRPr="00EB5DC1" w:rsidRDefault="00A27795" w:rsidP="00A27795">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3" w:type="dxa"/>
            <w:vAlign w:val="center"/>
          </w:tcPr>
          <w:p w14:paraId="58935A68" w14:textId="0D3FECAB" w:rsidR="00A27795" w:rsidRPr="00EB5DC1" w:rsidRDefault="00A27795" w:rsidP="00A27795">
            <w:pPr>
              <w:jc w:val="center"/>
              <w:rPr>
                <w:rFonts w:ascii="Arial" w:hAnsi="Arial" w:cs="Arial"/>
                <w:sz w:val="24"/>
                <w:szCs w:val="24"/>
              </w:rPr>
            </w:pPr>
            <w:r w:rsidRPr="2FD1FEAC">
              <w:rPr>
                <w:rFonts w:ascii="Arial" w:hAnsi="Arial" w:cs="Arial"/>
                <w:sz w:val="24"/>
                <w:szCs w:val="24"/>
              </w:rPr>
              <w:t xml:space="preserve">Yes </w:t>
            </w:r>
          </w:p>
        </w:tc>
        <w:tc>
          <w:tcPr>
            <w:tcW w:w="3747" w:type="dxa"/>
            <w:vAlign w:val="center"/>
          </w:tcPr>
          <w:p w14:paraId="28003B8C" w14:textId="68671C1C" w:rsidR="00A27795" w:rsidRPr="00EB5DC1" w:rsidRDefault="00A27795" w:rsidP="00A27795">
            <w:pPr>
              <w:jc w:val="center"/>
              <w:rPr>
                <w:rFonts w:ascii="Arial" w:hAnsi="Arial" w:cs="Arial"/>
                <w:sz w:val="24"/>
                <w:szCs w:val="24"/>
              </w:rPr>
            </w:pPr>
            <w:r>
              <w:rPr>
                <w:rFonts w:ascii="Arial" w:hAnsi="Arial" w:cs="Arial"/>
                <w:sz w:val="24"/>
                <w:szCs w:val="24"/>
              </w:rPr>
              <w:t xml:space="preserve">See Complaints Policy </w:t>
            </w:r>
            <w:r w:rsidRPr="66FF0040">
              <w:rPr>
                <w:rFonts w:ascii="Arial" w:hAnsi="Arial" w:cs="Arial"/>
                <w:sz w:val="24"/>
                <w:szCs w:val="24"/>
              </w:rPr>
              <w:t>– 2.3 and 3.5</w:t>
            </w:r>
          </w:p>
        </w:tc>
        <w:tc>
          <w:tcPr>
            <w:tcW w:w="3241" w:type="dxa"/>
            <w:vAlign w:val="center"/>
          </w:tcPr>
          <w:p w14:paraId="2BF94127" w14:textId="79BDFFD0" w:rsidR="00A27795" w:rsidRPr="00EB5DC1" w:rsidRDefault="00A27795" w:rsidP="0013530D">
            <w:pPr>
              <w:rPr>
                <w:rFonts w:ascii="Arial" w:hAnsi="Arial" w:cs="Arial"/>
                <w:sz w:val="24"/>
                <w:szCs w:val="24"/>
              </w:rPr>
            </w:pPr>
            <w:r w:rsidRPr="2FD1FEAC">
              <w:rPr>
                <w:rFonts w:ascii="Arial" w:hAnsi="Arial" w:cs="Arial"/>
                <w:color w:val="000000" w:themeColor="text1"/>
                <w:sz w:val="24"/>
                <w:szCs w:val="24"/>
              </w:rPr>
              <w:t xml:space="preserve">Section 2.3 of our policy explains that our policy will be easily accessible on our website. It also explains how we will publicise information about the </w:t>
            </w:r>
            <w:r w:rsidR="008226F3">
              <w:rPr>
                <w:rFonts w:ascii="Arial" w:hAnsi="Arial" w:cs="Arial"/>
                <w:color w:val="000000" w:themeColor="text1"/>
                <w:sz w:val="24"/>
                <w:szCs w:val="24"/>
              </w:rPr>
              <w:t>O</w:t>
            </w:r>
            <w:r w:rsidRPr="2FD1FEAC">
              <w:rPr>
                <w:rFonts w:ascii="Arial" w:hAnsi="Arial" w:cs="Arial"/>
                <w:color w:val="000000" w:themeColor="text1"/>
                <w:sz w:val="24"/>
                <w:szCs w:val="24"/>
              </w:rPr>
              <w:t>mbudsma</w:t>
            </w:r>
            <w:r w:rsidRPr="00CA3C2F">
              <w:rPr>
                <w:rFonts w:ascii="Arial" w:hAnsi="Arial" w:cs="Arial"/>
                <w:color w:val="000000" w:themeColor="text1"/>
                <w:sz w:val="24"/>
                <w:szCs w:val="24"/>
              </w:rPr>
              <w:t>n and this code</w:t>
            </w:r>
            <w:r w:rsidR="008226F3">
              <w:rPr>
                <w:rFonts w:ascii="Arial" w:hAnsi="Arial" w:cs="Arial"/>
                <w:color w:val="000000" w:themeColor="text1"/>
                <w:sz w:val="24"/>
                <w:szCs w:val="24"/>
              </w:rPr>
              <w:t>.</w:t>
            </w:r>
            <w:r w:rsidRPr="00CA3C2F">
              <w:rPr>
                <w:rFonts w:ascii="Arial" w:hAnsi="Arial" w:cs="Arial"/>
                <w:color w:val="000000" w:themeColor="text1"/>
                <w:sz w:val="24"/>
                <w:szCs w:val="24"/>
              </w:rPr>
              <w:t xml:space="preserve">   </w:t>
            </w:r>
          </w:p>
        </w:tc>
      </w:tr>
      <w:tr w:rsidR="00A27795" w:rsidRPr="00EB5DC1" w14:paraId="19A82FF0" w14:textId="77777777" w:rsidTr="00BC03FF">
        <w:tc>
          <w:tcPr>
            <w:tcW w:w="1177" w:type="dxa"/>
            <w:vAlign w:val="center"/>
          </w:tcPr>
          <w:p w14:paraId="60DD8772" w14:textId="0E06AAEC" w:rsidR="00A27795" w:rsidRDefault="00A27795" w:rsidP="00A27795">
            <w:pPr>
              <w:jc w:val="center"/>
              <w:rPr>
                <w:rFonts w:ascii="Arial" w:hAnsi="Arial" w:cs="Arial"/>
                <w:sz w:val="24"/>
                <w:szCs w:val="24"/>
              </w:rPr>
            </w:pPr>
            <w:r>
              <w:rPr>
                <w:rFonts w:ascii="Arial" w:hAnsi="Arial" w:cs="Arial"/>
                <w:sz w:val="24"/>
                <w:szCs w:val="24"/>
              </w:rPr>
              <w:t>3.6</w:t>
            </w:r>
          </w:p>
        </w:tc>
        <w:tc>
          <w:tcPr>
            <w:tcW w:w="4450" w:type="dxa"/>
            <w:vAlign w:val="center"/>
          </w:tcPr>
          <w:p w14:paraId="2DA21754" w14:textId="30D7DA68" w:rsidR="00A27795" w:rsidRPr="00EB5DC1" w:rsidRDefault="00A27795" w:rsidP="00A27795">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3" w:type="dxa"/>
            <w:vAlign w:val="center"/>
          </w:tcPr>
          <w:p w14:paraId="3E65AF1B" w14:textId="7559D4BE" w:rsidR="00A27795" w:rsidRPr="00EB5DC1" w:rsidRDefault="00A27795" w:rsidP="00A27795">
            <w:pPr>
              <w:jc w:val="center"/>
              <w:rPr>
                <w:rFonts w:ascii="Arial" w:hAnsi="Arial" w:cs="Arial"/>
                <w:sz w:val="24"/>
                <w:szCs w:val="24"/>
              </w:rPr>
            </w:pPr>
            <w:r w:rsidRPr="2FD1FEAC">
              <w:rPr>
                <w:rFonts w:ascii="Arial" w:hAnsi="Arial" w:cs="Arial"/>
                <w:sz w:val="24"/>
                <w:szCs w:val="24"/>
              </w:rPr>
              <w:t xml:space="preserve">Yes </w:t>
            </w:r>
          </w:p>
        </w:tc>
        <w:tc>
          <w:tcPr>
            <w:tcW w:w="3747" w:type="dxa"/>
            <w:vAlign w:val="center"/>
          </w:tcPr>
          <w:p w14:paraId="12436374" w14:textId="77777777" w:rsidR="00A27795" w:rsidRDefault="00A27795" w:rsidP="00A2779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2.3</w:t>
            </w:r>
          </w:p>
          <w:p w14:paraId="5DFB847C" w14:textId="3E4B184E" w:rsidR="00A27795" w:rsidRPr="00EB5DC1" w:rsidRDefault="00A27795" w:rsidP="00A27795">
            <w:pPr>
              <w:jc w:val="center"/>
              <w:rPr>
                <w:rFonts w:ascii="Arial" w:hAnsi="Arial" w:cs="Arial"/>
                <w:sz w:val="24"/>
                <w:szCs w:val="24"/>
              </w:rPr>
            </w:pPr>
            <w:hyperlink r:id="rId11" w:history="1">
              <w:r w:rsidRPr="009860FD">
                <w:rPr>
                  <w:rStyle w:val="Hyperlink"/>
                  <w:rFonts w:ascii="Arial" w:hAnsi="Arial" w:cs="Arial"/>
                  <w:sz w:val="24"/>
                  <w:szCs w:val="24"/>
                </w:rPr>
                <w:t>Complaints and compliments - Wandle Housing Association</w:t>
              </w:r>
            </w:hyperlink>
          </w:p>
        </w:tc>
        <w:tc>
          <w:tcPr>
            <w:tcW w:w="3241" w:type="dxa"/>
            <w:vAlign w:val="center"/>
          </w:tcPr>
          <w:p w14:paraId="61F046E5" w14:textId="77777777" w:rsidR="00A27795" w:rsidRDefault="00A27795" w:rsidP="0013530D">
            <w:pPr>
              <w:rPr>
                <w:rFonts w:ascii="Arial" w:hAnsi="Arial" w:cs="Arial"/>
                <w:color w:val="000000" w:themeColor="text1"/>
                <w:sz w:val="24"/>
                <w:szCs w:val="24"/>
              </w:rPr>
            </w:pPr>
            <w:r w:rsidRPr="00CA3C2F">
              <w:rPr>
                <w:rFonts w:ascii="Arial" w:hAnsi="Arial" w:cs="Arial"/>
                <w:color w:val="000000" w:themeColor="text1"/>
                <w:sz w:val="24"/>
                <w:szCs w:val="24"/>
              </w:rPr>
              <w:t>O</w:t>
            </w:r>
            <w:r w:rsidRPr="2FD1FEAC">
              <w:rPr>
                <w:rFonts w:ascii="Arial" w:hAnsi="Arial" w:cs="Arial"/>
                <w:color w:val="000000" w:themeColor="text1"/>
                <w:sz w:val="24"/>
                <w:szCs w:val="24"/>
              </w:rPr>
              <w:t>ur policy explains how customers can have a representative and what we require to ensure a third party is authorised</w:t>
            </w:r>
            <w:r>
              <w:rPr>
                <w:rFonts w:ascii="Arial" w:hAnsi="Arial" w:cs="Arial"/>
                <w:color w:val="000000" w:themeColor="text1"/>
                <w:sz w:val="24"/>
                <w:szCs w:val="24"/>
              </w:rPr>
              <w:t>.</w:t>
            </w:r>
          </w:p>
          <w:p w14:paraId="1516758C" w14:textId="59DCA1DF" w:rsidR="00A27795" w:rsidRPr="00EB5DC1" w:rsidRDefault="00A27795" w:rsidP="0013530D">
            <w:pPr>
              <w:rPr>
                <w:rFonts w:ascii="Arial" w:hAnsi="Arial" w:cs="Arial"/>
                <w:sz w:val="24"/>
                <w:szCs w:val="24"/>
              </w:rPr>
            </w:pPr>
            <w:r w:rsidRPr="2FD1FEAC">
              <w:rPr>
                <w:rFonts w:ascii="Arial" w:hAnsi="Arial" w:cs="Arial"/>
                <w:color w:val="000000" w:themeColor="text1"/>
                <w:sz w:val="24"/>
                <w:szCs w:val="24"/>
              </w:rPr>
              <w:t xml:space="preserve">Our website also </w:t>
            </w:r>
            <w:r>
              <w:rPr>
                <w:rFonts w:ascii="Arial" w:hAnsi="Arial" w:cs="Arial"/>
                <w:color w:val="000000" w:themeColor="text1"/>
                <w:sz w:val="24"/>
                <w:szCs w:val="24"/>
              </w:rPr>
              <w:t>sets this out on our complaints page.</w:t>
            </w:r>
          </w:p>
        </w:tc>
      </w:tr>
      <w:tr w:rsidR="00A27795" w:rsidRPr="00EB5DC1" w14:paraId="2EBF6C5A" w14:textId="77777777" w:rsidTr="00BC03FF">
        <w:tc>
          <w:tcPr>
            <w:tcW w:w="1177" w:type="dxa"/>
            <w:vAlign w:val="center"/>
          </w:tcPr>
          <w:p w14:paraId="314862C6" w14:textId="64933B35" w:rsidR="00A27795" w:rsidRDefault="00A27795" w:rsidP="00A27795">
            <w:pPr>
              <w:jc w:val="center"/>
              <w:rPr>
                <w:rFonts w:ascii="Arial" w:hAnsi="Arial" w:cs="Arial"/>
                <w:sz w:val="24"/>
                <w:szCs w:val="24"/>
              </w:rPr>
            </w:pPr>
            <w:r>
              <w:rPr>
                <w:rFonts w:ascii="Arial" w:hAnsi="Arial" w:cs="Arial"/>
                <w:sz w:val="24"/>
                <w:szCs w:val="24"/>
              </w:rPr>
              <w:t>3.7</w:t>
            </w:r>
          </w:p>
        </w:tc>
        <w:tc>
          <w:tcPr>
            <w:tcW w:w="4450" w:type="dxa"/>
            <w:vAlign w:val="center"/>
          </w:tcPr>
          <w:p w14:paraId="41020F49" w14:textId="64220A50" w:rsidR="00A27795" w:rsidRPr="00EB5DC1" w:rsidRDefault="00A27795" w:rsidP="00A27795">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3" w:type="dxa"/>
            <w:vAlign w:val="center"/>
          </w:tcPr>
          <w:p w14:paraId="071136B2" w14:textId="003ACA52" w:rsidR="00A27795" w:rsidRPr="00EB5DC1" w:rsidRDefault="00A27795" w:rsidP="00A27795">
            <w:pPr>
              <w:jc w:val="center"/>
              <w:rPr>
                <w:rFonts w:ascii="Arial" w:hAnsi="Arial" w:cs="Arial"/>
                <w:sz w:val="24"/>
                <w:szCs w:val="24"/>
              </w:rPr>
            </w:pPr>
            <w:r w:rsidRPr="2FD1FEAC">
              <w:rPr>
                <w:rFonts w:ascii="Arial" w:hAnsi="Arial" w:cs="Arial"/>
                <w:sz w:val="24"/>
                <w:szCs w:val="24"/>
              </w:rPr>
              <w:t xml:space="preserve">Yes </w:t>
            </w:r>
          </w:p>
        </w:tc>
        <w:tc>
          <w:tcPr>
            <w:tcW w:w="3747" w:type="dxa"/>
            <w:vAlign w:val="center"/>
          </w:tcPr>
          <w:p w14:paraId="3A6BEF9B" w14:textId="6A706B40" w:rsidR="00A27795" w:rsidRPr="00EB5DC1" w:rsidRDefault="00A27795" w:rsidP="00A2779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2.3 and 3.1</w:t>
            </w:r>
          </w:p>
        </w:tc>
        <w:tc>
          <w:tcPr>
            <w:tcW w:w="3241" w:type="dxa"/>
            <w:vAlign w:val="center"/>
          </w:tcPr>
          <w:p w14:paraId="59D3D5D7" w14:textId="75CF70AE" w:rsidR="00A27795" w:rsidRPr="00EB5DC1" w:rsidRDefault="00A27795" w:rsidP="0013530D">
            <w:pPr>
              <w:rPr>
                <w:rFonts w:ascii="Arial" w:hAnsi="Arial" w:cs="Arial"/>
                <w:sz w:val="24"/>
                <w:szCs w:val="24"/>
              </w:rPr>
            </w:pPr>
            <w:r>
              <w:rPr>
                <w:rFonts w:ascii="Arial" w:hAnsi="Arial" w:cs="Arial"/>
                <w:sz w:val="24"/>
                <w:szCs w:val="24"/>
              </w:rPr>
              <w:t>The right to refer to the Ombudsman and their contact details</w:t>
            </w:r>
            <w:r w:rsidRPr="2FD1FEAC">
              <w:rPr>
                <w:rFonts w:ascii="Arial" w:hAnsi="Arial" w:cs="Arial"/>
                <w:sz w:val="24"/>
                <w:szCs w:val="24"/>
              </w:rPr>
              <w:t xml:space="preserve"> are included in stage 2 responses </w:t>
            </w:r>
            <w:r>
              <w:rPr>
                <w:rFonts w:ascii="Arial" w:hAnsi="Arial" w:cs="Arial"/>
                <w:sz w:val="24"/>
                <w:szCs w:val="24"/>
              </w:rPr>
              <w:t>and on our website. We are now also including them on our stage 1 responses.</w:t>
            </w:r>
          </w:p>
        </w:tc>
      </w:tr>
    </w:tbl>
    <w:p w14:paraId="1B66EE0D" w14:textId="68EFED44" w:rsidR="00EB5DC1" w:rsidRPr="002A7E44" w:rsidRDefault="002B4327" w:rsidP="002A7E44">
      <w:pPr>
        <w:rPr>
          <w:rFonts w:ascii="Arial" w:hAnsi="Arial" w:cs="Arial"/>
          <w:b/>
          <w:bCs/>
          <w:sz w:val="24"/>
          <w:szCs w:val="24"/>
        </w:rPr>
      </w:pPr>
      <w:r>
        <w:rPr>
          <w:rFonts w:ascii="Arial" w:hAnsi="Arial" w:cs="Arial"/>
          <w:sz w:val="24"/>
          <w:szCs w:val="24"/>
        </w:rPr>
        <w:br w:type="page"/>
      </w:r>
      <w:r w:rsidR="00EB5DC1" w:rsidRPr="002A7E44">
        <w:rPr>
          <w:rFonts w:ascii="Arial" w:hAnsi="Arial" w:cs="Arial"/>
          <w:b/>
          <w:bCs/>
          <w:color w:val="0070C0"/>
          <w:sz w:val="24"/>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2E19B8">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F6618B">
            <w:pPr>
              <w:rPr>
                <w:rFonts w:ascii="Arial" w:hAnsi="Arial" w:cs="Arial"/>
                <w:sz w:val="24"/>
                <w:szCs w:val="24"/>
              </w:rPr>
            </w:pPr>
            <w:r w:rsidRPr="00EB5DC1">
              <w:rPr>
                <w:rFonts w:ascii="Arial" w:hAnsi="Arial" w:cs="Arial"/>
                <w:sz w:val="24"/>
                <w:szCs w:val="24"/>
              </w:rPr>
              <w:t>Commentary / explanation</w:t>
            </w:r>
          </w:p>
        </w:tc>
      </w:tr>
      <w:tr w:rsidR="002E19B8" w:rsidRPr="00EB5DC1" w14:paraId="3D1526D4" w14:textId="77777777" w:rsidTr="002E19B8">
        <w:tc>
          <w:tcPr>
            <w:tcW w:w="1177" w:type="dxa"/>
            <w:vAlign w:val="center"/>
          </w:tcPr>
          <w:p w14:paraId="55E740BF" w14:textId="4982F75F" w:rsidR="002E19B8" w:rsidRPr="00EB5DC1" w:rsidRDefault="002E19B8" w:rsidP="002E19B8">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2E19B8" w:rsidRDefault="002E19B8" w:rsidP="002E19B8">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2E19B8" w:rsidRPr="00EB5DC1" w:rsidRDefault="002E19B8" w:rsidP="002E19B8">
            <w:pPr>
              <w:pStyle w:val="NoSpacing"/>
              <w:numPr>
                <w:ilvl w:val="0"/>
                <w:numId w:val="0"/>
              </w:numPr>
              <w:spacing w:after="120"/>
            </w:pPr>
          </w:p>
        </w:tc>
        <w:tc>
          <w:tcPr>
            <w:tcW w:w="1333" w:type="dxa"/>
            <w:vAlign w:val="center"/>
          </w:tcPr>
          <w:p w14:paraId="0FBF62CB" w14:textId="356EF466" w:rsidR="002E19B8" w:rsidRPr="00EB5DC1" w:rsidRDefault="002E19B8" w:rsidP="002E19B8">
            <w:pPr>
              <w:jc w:val="center"/>
              <w:rPr>
                <w:rFonts w:ascii="Arial" w:hAnsi="Arial" w:cs="Arial"/>
                <w:sz w:val="24"/>
                <w:szCs w:val="24"/>
              </w:rPr>
            </w:pPr>
            <w:r w:rsidRPr="2FD1FEAC">
              <w:rPr>
                <w:rFonts w:ascii="Arial" w:hAnsi="Arial" w:cs="Arial"/>
                <w:sz w:val="24"/>
                <w:szCs w:val="24"/>
              </w:rPr>
              <w:t xml:space="preserve">Yes </w:t>
            </w:r>
          </w:p>
        </w:tc>
        <w:tc>
          <w:tcPr>
            <w:tcW w:w="3748" w:type="dxa"/>
            <w:vAlign w:val="center"/>
          </w:tcPr>
          <w:p w14:paraId="3C3DCFB3" w14:textId="7CA2BAFA" w:rsidR="002E19B8" w:rsidRPr="00EB5DC1" w:rsidRDefault="002E19B8" w:rsidP="002E19B8">
            <w:pPr>
              <w:jc w:val="center"/>
              <w:rPr>
                <w:rFonts w:ascii="Arial" w:hAnsi="Arial" w:cs="Arial"/>
                <w:sz w:val="24"/>
                <w:szCs w:val="24"/>
              </w:rPr>
            </w:pPr>
            <w:r>
              <w:rPr>
                <w:rFonts w:ascii="Arial" w:hAnsi="Arial" w:cs="Arial"/>
                <w:sz w:val="24"/>
                <w:szCs w:val="24"/>
              </w:rPr>
              <w:t xml:space="preserve">See Complaints Policy – </w:t>
            </w:r>
            <w:r w:rsidRPr="66FF0040">
              <w:rPr>
                <w:rFonts w:ascii="Arial" w:hAnsi="Arial" w:cs="Arial"/>
                <w:sz w:val="24"/>
                <w:szCs w:val="24"/>
              </w:rPr>
              <w:t>4.0</w:t>
            </w:r>
          </w:p>
        </w:tc>
        <w:tc>
          <w:tcPr>
            <w:tcW w:w="3242" w:type="dxa"/>
            <w:vAlign w:val="center"/>
          </w:tcPr>
          <w:p w14:paraId="09EC056E" w14:textId="77777777" w:rsidR="002E19B8" w:rsidRDefault="002E19B8" w:rsidP="00F6618B">
            <w:pPr>
              <w:rPr>
                <w:rFonts w:ascii="Arial" w:hAnsi="Arial" w:cs="Arial"/>
                <w:sz w:val="24"/>
                <w:szCs w:val="24"/>
              </w:rPr>
            </w:pPr>
            <w:r w:rsidRPr="66FF0040">
              <w:rPr>
                <w:rFonts w:ascii="Arial" w:hAnsi="Arial" w:cs="Arial"/>
                <w:sz w:val="24"/>
                <w:szCs w:val="24"/>
              </w:rPr>
              <w:t>We have a Complaint Resolution Team including a manager and complaints officer. The team monitor complaints and service</w:t>
            </w:r>
            <w:r>
              <w:rPr>
                <w:rFonts w:ascii="Arial" w:hAnsi="Arial" w:cs="Arial"/>
                <w:sz w:val="24"/>
                <w:szCs w:val="24"/>
              </w:rPr>
              <w:t xml:space="preserve"> </w:t>
            </w:r>
            <w:r w:rsidRPr="66FF0040">
              <w:rPr>
                <w:rFonts w:ascii="Arial" w:hAnsi="Arial" w:cs="Arial"/>
                <w:sz w:val="24"/>
                <w:szCs w:val="24"/>
              </w:rPr>
              <w:t>improvement. The Resolution</w:t>
            </w:r>
            <w:r>
              <w:rPr>
                <w:rFonts w:ascii="Arial" w:hAnsi="Arial" w:cs="Arial"/>
                <w:sz w:val="24"/>
                <w:szCs w:val="24"/>
              </w:rPr>
              <w:t xml:space="preserve"> T</w:t>
            </w:r>
            <w:r w:rsidRPr="66FF0040">
              <w:rPr>
                <w:rFonts w:ascii="Arial" w:hAnsi="Arial" w:cs="Arial"/>
                <w:sz w:val="24"/>
                <w:szCs w:val="24"/>
              </w:rPr>
              <w:t xml:space="preserve">eam manager is our liaison for </w:t>
            </w:r>
            <w:r>
              <w:rPr>
                <w:rFonts w:ascii="Arial" w:hAnsi="Arial" w:cs="Arial"/>
                <w:sz w:val="24"/>
                <w:szCs w:val="24"/>
              </w:rPr>
              <w:t xml:space="preserve">the </w:t>
            </w:r>
            <w:r w:rsidRPr="66FF0040">
              <w:rPr>
                <w:rFonts w:ascii="Arial" w:hAnsi="Arial" w:cs="Arial"/>
                <w:sz w:val="24"/>
                <w:szCs w:val="24"/>
              </w:rPr>
              <w:t xml:space="preserve">Housing Ombudsman Service. </w:t>
            </w:r>
          </w:p>
          <w:p w14:paraId="2A55EA95" w14:textId="77777777" w:rsidR="002E19B8" w:rsidRPr="00EB5DC1" w:rsidRDefault="002E19B8" w:rsidP="00F6618B">
            <w:pPr>
              <w:rPr>
                <w:rFonts w:ascii="Arial" w:hAnsi="Arial" w:cs="Arial"/>
                <w:sz w:val="24"/>
                <w:szCs w:val="24"/>
              </w:rPr>
            </w:pPr>
          </w:p>
        </w:tc>
      </w:tr>
      <w:tr w:rsidR="002E19B8" w:rsidRPr="00EB5DC1" w14:paraId="411EF4D3" w14:textId="77777777" w:rsidTr="002E19B8">
        <w:tc>
          <w:tcPr>
            <w:tcW w:w="1177" w:type="dxa"/>
            <w:vAlign w:val="center"/>
          </w:tcPr>
          <w:p w14:paraId="6F7F5E8A" w14:textId="7DFEDD64" w:rsidR="002E19B8" w:rsidRPr="00EB5DC1" w:rsidRDefault="002E19B8" w:rsidP="002E19B8">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2E19B8" w:rsidRDefault="002E19B8" w:rsidP="002E19B8">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2E19B8" w:rsidRPr="00EB5DC1" w:rsidRDefault="002E19B8" w:rsidP="002E19B8">
            <w:pPr>
              <w:pStyle w:val="NoSpacing"/>
              <w:numPr>
                <w:ilvl w:val="0"/>
                <w:numId w:val="0"/>
              </w:numPr>
              <w:spacing w:after="120"/>
            </w:pPr>
          </w:p>
        </w:tc>
        <w:tc>
          <w:tcPr>
            <w:tcW w:w="1333" w:type="dxa"/>
            <w:vAlign w:val="center"/>
          </w:tcPr>
          <w:p w14:paraId="2C1AB2C8" w14:textId="3E990322" w:rsidR="002E19B8" w:rsidRPr="00EB5DC1" w:rsidRDefault="002E19B8" w:rsidP="002E19B8">
            <w:pPr>
              <w:jc w:val="center"/>
              <w:rPr>
                <w:rFonts w:ascii="Arial" w:hAnsi="Arial" w:cs="Arial"/>
                <w:sz w:val="24"/>
                <w:szCs w:val="24"/>
              </w:rPr>
            </w:pPr>
            <w:r w:rsidRPr="66FF0040">
              <w:rPr>
                <w:rFonts w:ascii="Arial" w:hAnsi="Arial" w:cs="Arial"/>
                <w:sz w:val="24"/>
                <w:szCs w:val="24"/>
              </w:rPr>
              <w:t xml:space="preserve">Yes </w:t>
            </w:r>
          </w:p>
        </w:tc>
        <w:tc>
          <w:tcPr>
            <w:tcW w:w="3748" w:type="dxa"/>
            <w:vAlign w:val="center"/>
          </w:tcPr>
          <w:p w14:paraId="17497D06" w14:textId="0F1A15B5" w:rsidR="002E19B8" w:rsidRPr="00EB5DC1" w:rsidRDefault="002E19B8" w:rsidP="002E19B8">
            <w:pPr>
              <w:jc w:val="center"/>
              <w:rPr>
                <w:rFonts w:ascii="Arial" w:hAnsi="Arial" w:cs="Arial"/>
                <w:sz w:val="24"/>
                <w:szCs w:val="24"/>
              </w:rPr>
            </w:pPr>
            <w:r>
              <w:rPr>
                <w:rFonts w:ascii="Arial" w:hAnsi="Arial" w:cs="Arial"/>
                <w:sz w:val="24"/>
                <w:szCs w:val="24"/>
              </w:rPr>
              <w:t xml:space="preserve">See Complaints Policy – </w:t>
            </w:r>
            <w:r w:rsidRPr="66FF0040">
              <w:rPr>
                <w:rFonts w:ascii="Arial" w:hAnsi="Arial" w:cs="Arial"/>
                <w:sz w:val="24"/>
                <w:szCs w:val="24"/>
              </w:rPr>
              <w:t>4.0</w:t>
            </w:r>
          </w:p>
        </w:tc>
        <w:tc>
          <w:tcPr>
            <w:tcW w:w="3242" w:type="dxa"/>
            <w:vAlign w:val="center"/>
          </w:tcPr>
          <w:p w14:paraId="794E04E6" w14:textId="76BF78DF" w:rsidR="002E19B8" w:rsidRPr="00EB5DC1" w:rsidRDefault="002E19B8" w:rsidP="00F6618B">
            <w:pPr>
              <w:rPr>
                <w:rFonts w:ascii="Arial" w:hAnsi="Arial" w:cs="Arial"/>
                <w:sz w:val="24"/>
                <w:szCs w:val="24"/>
              </w:rPr>
            </w:pPr>
            <w:r>
              <w:rPr>
                <w:rFonts w:ascii="Arial" w:hAnsi="Arial" w:cs="Arial"/>
                <w:sz w:val="24"/>
                <w:szCs w:val="24"/>
              </w:rPr>
              <w:t>All members of the complaint resolution team have access to all staff and have the authority and skills necessary to resolve disputes in a fair way.</w:t>
            </w:r>
          </w:p>
        </w:tc>
      </w:tr>
      <w:tr w:rsidR="002E19B8" w:rsidRPr="00EB5DC1" w14:paraId="67FE80E1" w14:textId="77777777" w:rsidTr="002E19B8">
        <w:tc>
          <w:tcPr>
            <w:tcW w:w="1177" w:type="dxa"/>
            <w:vAlign w:val="center"/>
          </w:tcPr>
          <w:p w14:paraId="5BA31380" w14:textId="662791C6" w:rsidR="002E19B8" w:rsidRPr="00EB5DC1" w:rsidRDefault="002E19B8" w:rsidP="002E19B8">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2E19B8" w:rsidRPr="00EB5DC1" w:rsidRDefault="002E19B8" w:rsidP="002E19B8">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33" w:type="dxa"/>
            <w:vAlign w:val="center"/>
          </w:tcPr>
          <w:p w14:paraId="3BEF4EED" w14:textId="2A8D0517" w:rsidR="002E19B8" w:rsidRPr="00EB5DC1" w:rsidRDefault="002E19B8" w:rsidP="002E19B8">
            <w:pPr>
              <w:jc w:val="center"/>
              <w:rPr>
                <w:rFonts w:ascii="Arial" w:hAnsi="Arial" w:cs="Arial"/>
                <w:sz w:val="24"/>
                <w:szCs w:val="24"/>
              </w:rPr>
            </w:pPr>
            <w:r w:rsidRPr="2FD1FEAC">
              <w:rPr>
                <w:rFonts w:ascii="Arial" w:hAnsi="Arial" w:cs="Arial"/>
                <w:sz w:val="24"/>
                <w:szCs w:val="24"/>
              </w:rPr>
              <w:lastRenderedPageBreak/>
              <w:t xml:space="preserve">Yes </w:t>
            </w:r>
          </w:p>
        </w:tc>
        <w:tc>
          <w:tcPr>
            <w:tcW w:w="3748" w:type="dxa"/>
            <w:vAlign w:val="center"/>
          </w:tcPr>
          <w:p w14:paraId="66B3A1BA" w14:textId="7F09036A" w:rsidR="002E19B8" w:rsidRPr="00EB5DC1" w:rsidRDefault="002E19B8" w:rsidP="002E19B8">
            <w:pPr>
              <w:jc w:val="center"/>
              <w:rPr>
                <w:rFonts w:ascii="Arial" w:hAnsi="Arial" w:cs="Arial"/>
                <w:sz w:val="24"/>
                <w:szCs w:val="24"/>
              </w:rPr>
            </w:pPr>
            <w:r>
              <w:rPr>
                <w:rFonts w:ascii="Arial" w:hAnsi="Arial" w:cs="Arial"/>
                <w:sz w:val="24"/>
                <w:szCs w:val="24"/>
              </w:rPr>
              <w:t>See Complaints Policy –</w:t>
            </w:r>
            <w:r w:rsidRPr="00E5533F">
              <w:rPr>
                <w:rFonts w:ascii="Arial" w:hAnsi="Arial" w:cs="Arial"/>
                <w:sz w:val="24"/>
                <w:szCs w:val="24"/>
              </w:rPr>
              <w:t xml:space="preserve"> 3.5</w:t>
            </w:r>
            <w:r w:rsidRPr="66FF0040">
              <w:rPr>
                <w:rFonts w:ascii="Arial" w:hAnsi="Arial" w:cs="Arial"/>
                <w:sz w:val="20"/>
                <w:szCs w:val="20"/>
              </w:rPr>
              <w:t xml:space="preserve"> </w:t>
            </w:r>
          </w:p>
        </w:tc>
        <w:tc>
          <w:tcPr>
            <w:tcW w:w="3242" w:type="dxa"/>
            <w:vAlign w:val="center"/>
          </w:tcPr>
          <w:p w14:paraId="14504F4A" w14:textId="17D50554" w:rsidR="002E19B8" w:rsidRPr="00EB5DC1" w:rsidRDefault="002E19B8" w:rsidP="00F6618B">
            <w:pPr>
              <w:rPr>
                <w:rFonts w:ascii="Arial" w:hAnsi="Arial" w:cs="Arial"/>
                <w:sz w:val="24"/>
                <w:szCs w:val="24"/>
              </w:rPr>
            </w:pPr>
            <w:r>
              <w:rPr>
                <w:rFonts w:ascii="Arial" w:hAnsi="Arial" w:cs="Arial"/>
                <w:sz w:val="24"/>
                <w:szCs w:val="24"/>
              </w:rPr>
              <w:t>All staff receive complaint handling training as part of their induction to ensure they understand our process and handling principles.</w:t>
            </w: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5"/>
        <w:gridCol w:w="1332"/>
        <w:gridCol w:w="3744"/>
        <w:gridCol w:w="3239"/>
      </w:tblGrid>
      <w:tr w:rsidR="00EB5DC1" w:rsidRPr="00EB5DC1" w14:paraId="13284A29" w14:textId="77777777" w:rsidTr="002C2504">
        <w:tc>
          <w:tcPr>
            <w:tcW w:w="1178"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0352DBD" w14:textId="77777777" w:rsidR="00EB5DC1" w:rsidRPr="00EB5DC1" w:rsidRDefault="00EB5DC1" w:rsidP="00F6618B">
            <w:pPr>
              <w:rPr>
                <w:rFonts w:ascii="Arial" w:hAnsi="Arial" w:cs="Arial"/>
                <w:sz w:val="24"/>
                <w:szCs w:val="24"/>
              </w:rPr>
            </w:pPr>
            <w:r w:rsidRPr="00EB5DC1">
              <w:rPr>
                <w:rFonts w:ascii="Arial" w:hAnsi="Arial" w:cs="Arial"/>
                <w:sz w:val="24"/>
                <w:szCs w:val="24"/>
              </w:rPr>
              <w:t>Commentary / explanation</w:t>
            </w:r>
          </w:p>
        </w:tc>
      </w:tr>
      <w:tr w:rsidR="002C2504" w:rsidRPr="00EB5DC1" w14:paraId="1062573F" w14:textId="77777777" w:rsidTr="002C2504">
        <w:tc>
          <w:tcPr>
            <w:tcW w:w="1178" w:type="dxa"/>
            <w:vAlign w:val="center"/>
          </w:tcPr>
          <w:p w14:paraId="0BB1B79A" w14:textId="1DA6491F" w:rsidR="002C2504" w:rsidRPr="00EB5DC1" w:rsidRDefault="002C2504" w:rsidP="002C2504">
            <w:pPr>
              <w:jc w:val="center"/>
              <w:rPr>
                <w:rFonts w:ascii="Arial" w:hAnsi="Arial" w:cs="Arial"/>
                <w:sz w:val="24"/>
                <w:szCs w:val="24"/>
              </w:rPr>
            </w:pPr>
            <w:r>
              <w:rPr>
                <w:rFonts w:ascii="Arial" w:hAnsi="Arial" w:cs="Arial"/>
                <w:sz w:val="24"/>
                <w:szCs w:val="24"/>
              </w:rPr>
              <w:t>5.1</w:t>
            </w:r>
          </w:p>
        </w:tc>
        <w:tc>
          <w:tcPr>
            <w:tcW w:w="4455" w:type="dxa"/>
            <w:vAlign w:val="center"/>
          </w:tcPr>
          <w:p w14:paraId="34D2E5B6" w14:textId="21824F56" w:rsidR="002C2504" w:rsidRPr="00DF1ED8" w:rsidRDefault="002C2504" w:rsidP="002C2504">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3915FD44" w:rsidR="002C2504" w:rsidRPr="00EB5DC1" w:rsidRDefault="002C2504" w:rsidP="002C2504">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74F45973" w14:textId="1BA1F3FF" w:rsidR="002C2504" w:rsidRPr="00EB5DC1" w:rsidRDefault="002C2504" w:rsidP="002C2504">
            <w:pPr>
              <w:jc w:val="center"/>
              <w:rPr>
                <w:rFonts w:ascii="Arial" w:hAnsi="Arial" w:cs="Arial"/>
                <w:sz w:val="24"/>
                <w:szCs w:val="24"/>
              </w:rPr>
            </w:pPr>
            <w:hyperlink r:id="rId12" w:history="1">
              <w:r w:rsidRPr="00AF3C74">
                <w:rPr>
                  <w:rStyle w:val="Hyperlink"/>
                  <w:rFonts w:ascii="Arial" w:hAnsi="Arial" w:cs="Arial"/>
                  <w:sz w:val="24"/>
                  <w:szCs w:val="24"/>
                </w:rPr>
                <w:t>Complaints policy - Wandle Housing Association</w:t>
              </w:r>
            </w:hyperlink>
          </w:p>
        </w:tc>
        <w:tc>
          <w:tcPr>
            <w:tcW w:w="3239" w:type="dxa"/>
            <w:vAlign w:val="center"/>
          </w:tcPr>
          <w:p w14:paraId="5D1882E4" w14:textId="2F1A2C65" w:rsidR="002C2504" w:rsidRPr="00EB5DC1" w:rsidRDefault="002C2504" w:rsidP="00F6618B">
            <w:pPr>
              <w:rPr>
                <w:rFonts w:ascii="Arial" w:hAnsi="Arial" w:cs="Arial"/>
                <w:sz w:val="24"/>
                <w:szCs w:val="24"/>
              </w:rPr>
            </w:pPr>
            <w:r w:rsidRPr="2FD1FEAC">
              <w:rPr>
                <w:rFonts w:ascii="Arial" w:hAnsi="Arial" w:cs="Arial"/>
                <w:sz w:val="24"/>
                <w:szCs w:val="24"/>
              </w:rPr>
              <w:t>Wandle has a single policy for complaints</w:t>
            </w:r>
            <w:r>
              <w:rPr>
                <w:rFonts w:ascii="Arial" w:hAnsi="Arial" w:cs="Arial"/>
                <w:sz w:val="24"/>
                <w:szCs w:val="24"/>
              </w:rPr>
              <w:t>.</w:t>
            </w:r>
          </w:p>
        </w:tc>
      </w:tr>
      <w:tr w:rsidR="002C2504" w:rsidRPr="00EB5DC1" w14:paraId="67EBA549" w14:textId="77777777" w:rsidTr="002C2504">
        <w:tc>
          <w:tcPr>
            <w:tcW w:w="1178" w:type="dxa"/>
            <w:vAlign w:val="center"/>
          </w:tcPr>
          <w:p w14:paraId="27B9CD60" w14:textId="66A0B3D0" w:rsidR="002C2504" w:rsidRPr="00EB5DC1" w:rsidRDefault="002C2504" w:rsidP="002C2504">
            <w:pPr>
              <w:jc w:val="center"/>
              <w:rPr>
                <w:rFonts w:ascii="Arial" w:hAnsi="Arial" w:cs="Arial"/>
                <w:sz w:val="24"/>
                <w:szCs w:val="24"/>
              </w:rPr>
            </w:pPr>
            <w:r>
              <w:rPr>
                <w:rFonts w:ascii="Arial" w:hAnsi="Arial" w:cs="Arial"/>
                <w:sz w:val="24"/>
                <w:szCs w:val="24"/>
              </w:rPr>
              <w:t>5.2</w:t>
            </w:r>
          </w:p>
        </w:tc>
        <w:tc>
          <w:tcPr>
            <w:tcW w:w="4455" w:type="dxa"/>
            <w:vAlign w:val="center"/>
          </w:tcPr>
          <w:p w14:paraId="4DC5CF72" w14:textId="0838C1D2" w:rsidR="002C2504" w:rsidRPr="00EB5DC1" w:rsidRDefault="002C2504" w:rsidP="002C2504">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1A25DF5B" w:rsidR="002C2504" w:rsidRPr="00EB5DC1" w:rsidRDefault="002C2504" w:rsidP="002C2504">
            <w:pPr>
              <w:jc w:val="center"/>
              <w:rPr>
                <w:rFonts w:ascii="Arial" w:hAnsi="Arial" w:cs="Arial"/>
                <w:sz w:val="24"/>
                <w:szCs w:val="24"/>
              </w:rPr>
            </w:pPr>
            <w:r w:rsidRPr="2FD1FEAC">
              <w:rPr>
                <w:rFonts w:ascii="Arial" w:hAnsi="Arial" w:cs="Arial"/>
                <w:sz w:val="24"/>
                <w:szCs w:val="24"/>
              </w:rPr>
              <w:t>Yes</w:t>
            </w:r>
          </w:p>
        </w:tc>
        <w:tc>
          <w:tcPr>
            <w:tcW w:w="3744" w:type="dxa"/>
            <w:vAlign w:val="center"/>
          </w:tcPr>
          <w:p w14:paraId="7495469F" w14:textId="39F67688" w:rsidR="002C2504" w:rsidRPr="00EB5DC1" w:rsidRDefault="002C2504" w:rsidP="002C2504">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3.1</w:t>
            </w:r>
          </w:p>
        </w:tc>
        <w:tc>
          <w:tcPr>
            <w:tcW w:w="3239" w:type="dxa"/>
            <w:vAlign w:val="center"/>
          </w:tcPr>
          <w:p w14:paraId="1DC3499C" w14:textId="3F2E1C65" w:rsidR="002C2504" w:rsidRPr="00EB5DC1" w:rsidRDefault="002C2504" w:rsidP="00F6618B">
            <w:pPr>
              <w:rPr>
                <w:rFonts w:ascii="Arial" w:hAnsi="Arial" w:cs="Arial"/>
                <w:sz w:val="24"/>
                <w:szCs w:val="24"/>
              </w:rPr>
            </w:pPr>
            <w:r w:rsidRPr="66FF0040">
              <w:rPr>
                <w:rFonts w:ascii="Arial" w:hAnsi="Arial" w:cs="Arial"/>
                <w:sz w:val="24"/>
                <w:szCs w:val="24"/>
              </w:rPr>
              <w:t xml:space="preserve">Our definition of </w:t>
            </w:r>
            <w:r>
              <w:rPr>
                <w:rFonts w:ascii="Arial" w:hAnsi="Arial" w:cs="Arial"/>
                <w:sz w:val="24"/>
                <w:szCs w:val="24"/>
              </w:rPr>
              <w:t xml:space="preserve">a </w:t>
            </w:r>
            <w:r w:rsidRPr="66FF0040">
              <w:rPr>
                <w:rFonts w:ascii="Arial" w:hAnsi="Arial" w:cs="Arial"/>
                <w:sz w:val="24"/>
                <w:szCs w:val="24"/>
              </w:rPr>
              <w:t>service request is clearly stated in our policy. There are no informal complaint handling stages outside of the two stages.</w:t>
            </w:r>
          </w:p>
        </w:tc>
      </w:tr>
      <w:tr w:rsidR="002C2504" w:rsidRPr="00EB5DC1" w14:paraId="7A2375FA" w14:textId="77777777" w:rsidTr="002C2504">
        <w:tc>
          <w:tcPr>
            <w:tcW w:w="1178" w:type="dxa"/>
            <w:vAlign w:val="center"/>
          </w:tcPr>
          <w:p w14:paraId="5630C386" w14:textId="21F67660" w:rsidR="002C2504" w:rsidRPr="00EB5DC1" w:rsidRDefault="002C2504" w:rsidP="002C2504">
            <w:pPr>
              <w:jc w:val="center"/>
              <w:rPr>
                <w:rFonts w:ascii="Arial" w:hAnsi="Arial" w:cs="Arial"/>
                <w:sz w:val="24"/>
                <w:szCs w:val="24"/>
              </w:rPr>
            </w:pPr>
            <w:r>
              <w:rPr>
                <w:rFonts w:ascii="Arial" w:hAnsi="Arial" w:cs="Arial"/>
                <w:sz w:val="24"/>
                <w:szCs w:val="24"/>
              </w:rPr>
              <w:t>5.3</w:t>
            </w:r>
          </w:p>
        </w:tc>
        <w:tc>
          <w:tcPr>
            <w:tcW w:w="4455" w:type="dxa"/>
            <w:vAlign w:val="center"/>
          </w:tcPr>
          <w:p w14:paraId="27C9DC00" w14:textId="748BA9FD" w:rsidR="002C2504" w:rsidRPr="00EB5DC1" w:rsidRDefault="002C2504" w:rsidP="002C2504">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67041220" w:rsidR="002C2504" w:rsidRPr="00EB5DC1" w:rsidRDefault="002C2504" w:rsidP="002C2504">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3BD2EA80" w14:textId="223841C0" w:rsidR="002C2504" w:rsidRPr="00EB5DC1" w:rsidRDefault="002C2504" w:rsidP="002C2504">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3.1</w:t>
            </w:r>
          </w:p>
        </w:tc>
        <w:tc>
          <w:tcPr>
            <w:tcW w:w="3239" w:type="dxa"/>
            <w:vAlign w:val="center"/>
          </w:tcPr>
          <w:p w14:paraId="257AFC08" w14:textId="633F1A58" w:rsidR="002C2504" w:rsidRPr="00EB5DC1" w:rsidRDefault="002C2504" w:rsidP="00F6618B">
            <w:pPr>
              <w:rPr>
                <w:rFonts w:ascii="Arial" w:hAnsi="Arial" w:cs="Arial"/>
                <w:sz w:val="24"/>
                <w:szCs w:val="24"/>
              </w:rPr>
            </w:pPr>
            <w:r w:rsidRPr="2FD1FEAC">
              <w:rPr>
                <w:rFonts w:ascii="Arial" w:hAnsi="Arial" w:cs="Arial"/>
                <w:sz w:val="24"/>
                <w:szCs w:val="24"/>
              </w:rPr>
              <w:t xml:space="preserve">We </w:t>
            </w:r>
            <w:r>
              <w:rPr>
                <w:rFonts w:ascii="Arial" w:hAnsi="Arial" w:cs="Arial"/>
                <w:sz w:val="24"/>
                <w:szCs w:val="24"/>
              </w:rPr>
              <w:t>follow</w:t>
            </w:r>
            <w:r w:rsidRPr="2FD1FEAC">
              <w:rPr>
                <w:rFonts w:ascii="Arial" w:hAnsi="Arial" w:cs="Arial"/>
                <w:sz w:val="24"/>
                <w:szCs w:val="24"/>
              </w:rPr>
              <w:t xml:space="preserve"> a two-stage complaint process</w:t>
            </w:r>
            <w:r>
              <w:rPr>
                <w:rFonts w:ascii="Arial" w:hAnsi="Arial" w:cs="Arial"/>
                <w:sz w:val="24"/>
                <w:szCs w:val="24"/>
              </w:rPr>
              <w:t>,</w:t>
            </w:r>
            <w:r w:rsidRPr="2FD1FEAC">
              <w:rPr>
                <w:rFonts w:ascii="Arial" w:hAnsi="Arial" w:cs="Arial"/>
                <w:sz w:val="24"/>
                <w:szCs w:val="24"/>
              </w:rPr>
              <w:t xml:space="preserve"> as outlined in our policy</w:t>
            </w:r>
            <w:r>
              <w:rPr>
                <w:rFonts w:ascii="Arial" w:hAnsi="Arial" w:cs="Arial"/>
                <w:sz w:val="24"/>
                <w:szCs w:val="24"/>
              </w:rPr>
              <w:t>.</w:t>
            </w:r>
          </w:p>
        </w:tc>
      </w:tr>
      <w:tr w:rsidR="00892B35" w:rsidRPr="00EB5DC1" w14:paraId="01FE23FF" w14:textId="77777777" w:rsidTr="002C2504">
        <w:tc>
          <w:tcPr>
            <w:tcW w:w="1178" w:type="dxa"/>
            <w:vAlign w:val="center"/>
          </w:tcPr>
          <w:p w14:paraId="3CFD0066" w14:textId="398F448C" w:rsidR="00892B35" w:rsidRPr="00EB5DC1" w:rsidRDefault="00892B35" w:rsidP="00892B35">
            <w:pPr>
              <w:jc w:val="center"/>
              <w:rPr>
                <w:rFonts w:ascii="Arial" w:hAnsi="Arial" w:cs="Arial"/>
                <w:sz w:val="24"/>
                <w:szCs w:val="24"/>
              </w:rPr>
            </w:pPr>
            <w:r>
              <w:rPr>
                <w:rFonts w:ascii="Arial" w:hAnsi="Arial" w:cs="Arial"/>
                <w:sz w:val="24"/>
                <w:szCs w:val="24"/>
              </w:rPr>
              <w:t>5.4</w:t>
            </w:r>
          </w:p>
        </w:tc>
        <w:tc>
          <w:tcPr>
            <w:tcW w:w="4455" w:type="dxa"/>
            <w:vAlign w:val="center"/>
          </w:tcPr>
          <w:p w14:paraId="7BE68B94" w14:textId="646CC8F6" w:rsidR="00892B35" w:rsidRDefault="00892B35" w:rsidP="00892B35">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p>
          <w:p w14:paraId="51052CB5" w14:textId="09E9D069" w:rsidR="00892B35" w:rsidRPr="00EB5DC1" w:rsidRDefault="00892B35" w:rsidP="00892B35">
            <w:pPr>
              <w:pStyle w:val="NoSpacing"/>
              <w:numPr>
                <w:ilvl w:val="0"/>
                <w:numId w:val="0"/>
              </w:numPr>
              <w:spacing w:after="120"/>
            </w:pPr>
          </w:p>
        </w:tc>
        <w:tc>
          <w:tcPr>
            <w:tcW w:w="1332" w:type="dxa"/>
            <w:vAlign w:val="center"/>
          </w:tcPr>
          <w:p w14:paraId="4E910BEC" w14:textId="74E9E980" w:rsidR="00892B35" w:rsidRPr="00EB5DC1" w:rsidRDefault="00892B35" w:rsidP="00892B35">
            <w:pPr>
              <w:jc w:val="center"/>
              <w:rPr>
                <w:rFonts w:ascii="Arial" w:hAnsi="Arial" w:cs="Arial"/>
                <w:sz w:val="24"/>
                <w:szCs w:val="24"/>
              </w:rPr>
            </w:pPr>
            <w:r w:rsidRPr="66FF0040">
              <w:rPr>
                <w:rFonts w:ascii="Arial" w:hAnsi="Arial" w:cs="Arial"/>
                <w:sz w:val="24"/>
                <w:szCs w:val="24"/>
              </w:rPr>
              <w:lastRenderedPageBreak/>
              <w:t>Yes</w:t>
            </w:r>
          </w:p>
        </w:tc>
        <w:tc>
          <w:tcPr>
            <w:tcW w:w="3744" w:type="dxa"/>
            <w:vAlign w:val="center"/>
          </w:tcPr>
          <w:p w14:paraId="2D83335A" w14:textId="4CAFC085" w:rsidR="00892B35" w:rsidRPr="00EB5DC1" w:rsidRDefault="00892B35" w:rsidP="00892B3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w:t>
            </w:r>
            <w:r>
              <w:rPr>
                <w:rFonts w:ascii="Arial" w:hAnsi="Arial" w:cs="Arial"/>
                <w:sz w:val="24"/>
                <w:szCs w:val="24"/>
              </w:rPr>
              <w:t>0</w:t>
            </w:r>
          </w:p>
        </w:tc>
        <w:tc>
          <w:tcPr>
            <w:tcW w:w="3239" w:type="dxa"/>
            <w:vAlign w:val="center"/>
          </w:tcPr>
          <w:p w14:paraId="1D55DCA3" w14:textId="0D799340" w:rsidR="00892B35" w:rsidRPr="00EB5DC1" w:rsidRDefault="00892B35" w:rsidP="00F6618B">
            <w:pPr>
              <w:rPr>
                <w:rFonts w:ascii="Arial" w:hAnsi="Arial" w:cs="Arial"/>
                <w:sz w:val="24"/>
                <w:szCs w:val="24"/>
              </w:rPr>
            </w:pPr>
            <w:r>
              <w:rPr>
                <w:rFonts w:ascii="Arial" w:hAnsi="Arial" w:cs="Arial"/>
                <w:sz w:val="24"/>
                <w:szCs w:val="24"/>
              </w:rPr>
              <w:t xml:space="preserve">Where our </w:t>
            </w:r>
            <w:r w:rsidRPr="66FF0040">
              <w:rPr>
                <w:rFonts w:ascii="Arial" w:hAnsi="Arial" w:cs="Arial"/>
                <w:sz w:val="24"/>
                <w:szCs w:val="24"/>
              </w:rPr>
              <w:t xml:space="preserve">contractors respond </w:t>
            </w:r>
            <w:r>
              <w:rPr>
                <w:rFonts w:ascii="Arial" w:hAnsi="Arial" w:cs="Arial"/>
                <w:sz w:val="24"/>
                <w:szCs w:val="24"/>
              </w:rPr>
              <w:t xml:space="preserve">to complaints, they respond </w:t>
            </w:r>
            <w:r w:rsidRPr="66FF0040">
              <w:rPr>
                <w:rFonts w:ascii="Arial" w:hAnsi="Arial" w:cs="Arial"/>
                <w:sz w:val="24"/>
                <w:szCs w:val="24"/>
              </w:rPr>
              <w:t>at stage one and this forms part of the two-stage process.  At stage 2</w:t>
            </w:r>
            <w:r>
              <w:rPr>
                <w:rFonts w:ascii="Arial" w:hAnsi="Arial" w:cs="Arial"/>
                <w:sz w:val="24"/>
                <w:szCs w:val="24"/>
              </w:rPr>
              <w:t xml:space="preserve">, </w:t>
            </w:r>
            <w:r w:rsidRPr="66FF0040">
              <w:rPr>
                <w:rFonts w:ascii="Arial" w:hAnsi="Arial" w:cs="Arial"/>
                <w:sz w:val="24"/>
                <w:szCs w:val="24"/>
              </w:rPr>
              <w:t xml:space="preserve">responses are reviewed and </w:t>
            </w:r>
            <w:r w:rsidRPr="66FF0040">
              <w:rPr>
                <w:rFonts w:ascii="Arial" w:hAnsi="Arial" w:cs="Arial"/>
                <w:sz w:val="24"/>
                <w:szCs w:val="24"/>
              </w:rPr>
              <w:lastRenderedPageBreak/>
              <w:t>responded to by the landlord.</w:t>
            </w:r>
          </w:p>
        </w:tc>
      </w:tr>
      <w:tr w:rsidR="00892B35" w:rsidRPr="00EB5DC1" w14:paraId="11B8688B" w14:textId="77777777" w:rsidTr="002C2504">
        <w:tc>
          <w:tcPr>
            <w:tcW w:w="1178" w:type="dxa"/>
            <w:vAlign w:val="center"/>
          </w:tcPr>
          <w:p w14:paraId="3F588DF2" w14:textId="10A9725D" w:rsidR="00892B35" w:rsidRPr="00EB5DC1" w:rsidRDefault="00892B35" w:rsidP="00892B35">
            <w:pPr>
              <w:jc w:val="center"/>
              <w:rPr>
                <w:rFonts w:ascii="Arial" w:hAnsi="Arial" w:cs="Arial"/>
                <w:sz w:val="24"/>
                <w:szCs w:val="24"/>
              </w:rPr>
            </w:pPr>
            <w:r>
              <w:rPr>
                <w:rFonts w:ascii="Arial" w:hAnsi="Arial" w:cs="Arial"/>
                <w:sz w:val="24"/>
                <w:szCs w:val="24"/>
              </w:rPr>
              <w:lastRenderedPageBreak/>
              <w:t>5.5</w:t>
            </w:r>
          </w:p>
        </w:tc>
        <w:tc>
          <w:tcPr>
            <w:tcW w:w="4455" w:type="dxa"/>
            <w:vAlign w:val="center"/>
          </w:tcPr>
          <w:p w14:paraId="434A660A" w14:textId="18CBFBE4" w:rsidR="00892B35" w:rsidRPr="00EB5DC1" w:rsidRDefault="00892B35" w:rsidP="00892B35">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vAlign w:val="center"/>
          </w:tcPr>
          <w:p w14:paraId="18396168" w14:textId="0C12A511" w:rsidR="00892B35" w:rsidRPr="00EB5DC1" w:rsidRDefault="00892B35" w:rsidP="00892B35">
            <w:pPr>
              <w:jc w:val="center"/>
              <w:rPr>
                <w:rFonts w:ascii="Arial" w:hAnsi="Arial" w:cs="Arial"/>
                <w:sz w:val="24"/>
                <w:szCs w:val="24"/>
              </w:rPr>
            </w:pPr>
            <w:r w:rsidRPr="66FF0040">
              <w:rPr>
                <w:rFonts w:ascii="Arial" w:hAnsi="Arial" w:cs="Arial"/>
                <w:sz w:val="24"/>
                <w:szCs w:val="24"/>
              </w:rPr>
              <w:t xml:space="preserve">Yes </w:t>
            </w:r>
          </w:p>
        </w:tc>
        <w:tc>
          <w:tcPr>
            <w:tcW w:w="3744" w:type="dxa"/>
            <w:vAlign w:val="center"/>
          </w:tcPr>
          <w:p w14:paraId="6C5A891A" w14:textId="42533419" w:rsidR="00892B35" w:rsidRPr="00EB5DC1" w:rsidRDefault="00892B35" w:rsidP="00892B3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w:t>
            </w:r>
            <w:r>
              <w:rPr>
                <w:rFonts w:ascii="Arial" w:hAnsi="Arial" w:cs="Arial"/>
                <w:sz w:val="24"/>
                <w:szCs w:val="24"/>
              </w:rPr>
              <w:t>0</w:t>
            </w:r>
          </w:p>
        </w:tc>
        <w:tc>
          <w:tcPr>
            <w:tcW w:w="3239" w:type="dxa"/>
            <w:vAlign w:val="center"/>
          </w:tcPr>
          <w:p w14:paraId="684A9EBB" w14:textId="0D028265" w:rsidR="00892B35" w:rsidRPr="00EB5DC1" w:rsidRDefault="00892B35" w:rsidP="00F6618B">
            <w:pPr>
              <w:rPr>
                <w:rFonts w:ascii="Arial" w:hAnsi="Arial" w:cs="Arial"/>
                <w:sz w:val="24"/>
                <w:szCs w:val="24"/>
              </w:rPr>
            </w:pPr>
            <w:r w:rsidRPr="66FF0040">
              <w:rPr>
                <w:rFonts w:ascii="Arial" w:hAnsi="Arial" w:cs="Arial"/>
                <w:sz w:val="24"/>
                <w:szCs w:val="24"/>
              </w:rPr>
              <w:t xml:space="preserve">Our agreements with contractors stipulate how complaints will be dealt with in line with our policy and adherence is managed by us and discussed in contract meetings. </w:t>
            </w:r>
          </w:p>
        </w:tc>
      </w:tr>
      <w:tr w:rsidR="00892B35" w:rsidRPr="00EB5DC1" w14:paraId="7EF91CAC" w14:textId="77777777" w:rsidTr="002C2504">
        <w:tc>
          <w:tcPr>
            <w:tcW w:w="1178" w:type="dxa"/>
            <w:vAlign w:val="center"/>
          </w:tcPr>
          <w:p w14:paraId="6B6F4C4A" w14:textId="434DBA36" w:rsidR="00892B35" w:rsidRPr="00EB5DC1" w:rsidRDefault="00892B35" w:rsidP="00892B35">
            <w:pPr>
              <w:jc w:val="center"/>
              <w:rPr>
                <w:rFonts w:ascii="Arial" w:hAnsi="Arial" w:cs="Arial"/>
                <w:sz w:val="24"/>
                <w:szCs w:val="24"/>
              </w:rPr>
            </w:pPr>
            <w:r>
              <w:rPr>
                <w:rFonts w:ascii="Arial" w:hAnsi="Arial" w:cs="Arial"/>
                <w:sz w:val="24"/>
                <w:szCs w:val="24"/>
              </w:rPr>
              <w:t>5.6</w:t>
            </w:r>
          </w:p>
        </w:tc>
        <w:tc>
          <w:tcPr>
            <w:tcW w:w="4455" w:type="dxa"/>
            <w:vAlign w:val="center"/>
          </w:tcPr>
          <w:p w14:paraId="27CEB243" w14:textId="1CBAE42A" w:rsidR="00892B35" w:rsidRPr="00EB5DC1" w:rsidRDefault="00892B35" w:rsidP="00892B35">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345111F7" w:rsidR="00892B35" w:rsidRPr="00EB5DC1" w:rsidRDefault="00892B35" w:rsidP="00892B35">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7FB9DA59" w14:textId="252B1031" w:rsidR="00892B35" w:rsidRPr="00EB5DC1" w:rsidRDefault="00892B35" w:rsidP="00892B35">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3.0</w:t>
            </w:r>
            <w:r>
              <w:rPr>
                <w:rFonts w:ascii="Arial" w:hAnsi="Arial" w:cs="Arial"/>
                <w:sz w:val="24"/>
                <w:szCs w:val="24"/>
              </w:rPr>
              <w:t xml:space="preserve"> </w:t>
            </w:r>
            <w:r w:rsidRPr="09A1B2CC">
              <w:rPr>
                <w:rFonts w:ascii="Arial" w:hAnsi="Arial" w:cs="Arial"/>
                <w:sz w:val="24"/>
                <w:szCs w:val="24"/>
              </w:rPr>
              <w:t>and</w:t>
            </w:r>
            <w:r w:rsidRPr="2FD1FEAC">
              <w:rPr>
                <w:rFonts w:ascii="Arial" w:hAnsi="Arial" w:cs="Arial"/>
                <w:sz w:val="24"/>
                <w:szCs w:val="24"/>
              </w:rPr>
              <w:t xml:space="preserve"> 3.1</w:t>
            </w:r>
          </w:p>
        </w:tc>
        <w:tc>
          <w:tcPr>
            <w:tcW w:w="3239" w:type="dxa"/>
            <w:vAlign w:val="center"/>
          </w:tcPr>
          <w:p w14:paraId="17FA78CD" w14:textId="0018EB04" w:rsidR="00892B35" w:rsidRPr="00EB5DC1" w:rsidRDefault="00892B35" w:rsidP="00F6618B">
            <w:pPr>
              <w:rPr>
                <w:rFonts w:ascii="Arial" w:hAnsi="Arial" w:cs="Arial"/>
                <w:sz w:val="24"/>
                <w:szCs w:val="24"/>
              </w:rPr>
            </w:pPr>
            <w:r w:rsidRPr="2FD1FEAC">
              <w:rPr>
                <w:rFonts w:ascii="Arial" w:hAnsi="Arial" w:cs="Arial"/>
                <w:sz w:val="24"/>
                <w:szCs w:val="24"/>
              </w:rPr>
              <w:t xml:space="preserve">Our policy explains </w:t>
            </w:r>
            <w:r>
              <w:rPr>
                <w:rFonts w:ascii="Arial" w:hAnsi="Arial" w:cs="Arial"/>
                <w:sz w:val="24"/>
                <w:szCs w:val="24"/>
              </w:rPr>
              <w:t xml:space="preserve">how </w:t>
            </w:r>
            <w:r w:rsidRPr="2FD1FEAC">
              <w:rPr>
                <w:rFonts w:ascii="Arial" w:hAnsi="Arial" w:cs="Arial"/>
                <w:sz w:val="24"/>
                <w:szCs w:val="24"/>
              </w:rPr>
              <w:t xml:space="preserve">we will </w:t>
            </w:r>
            <w:r>
              <w:rPr>
                <w:rFonts w:ascii="Arial" w:hAnsi="Arial" w:cs="Arial"/>
                <w:sz w:val="24"/>
                <w:szCs w:val="24"/>
              </w:rPr>
              <w:t>set out</w:t>
            </w:r>
            <w:r w:rsidRPr="2FD1FEAC">
              <w:rPr>
                <w:rFonts w:ascii="Arial" w:hAnsi="Arial" w:cs="Arial"/>
                <w:sz w:val="24"/>
                <w:szCs w:val="24"/>
              </w:rPr>
              <w:t xml:space="preserve"> our understanding of the complaint</w:t>
            </w:r>
            <w:r>
              <w:rPr>
                <w:rFonts w:ascii="Arial" w:hAnsi="Arial" w:cs="Arial"/>
                <w:sz w:val="24"/>
                <w:szCs w:val="24"/>
              </w:rPr>
              <w:t xml:space="preserve"> when providing our response.</w:t>
            </w:r>
          </w:p>
        </w:tc>
      </w:tr>
      <w:tr w:rsidR="00BA02B3" w:rsidRPr="00EB5DC1" w14:paraId="663EFC93" w14:textId="77777777" w:rsidTr="002C2504">
        <w:tc>
          <w:tcPr>
            <w:tcW w:w="1178" w:type="dxa"/>
            <w:vAlign w:val="center"/>
          </w:tcPr>
          <w:p w14:paraId="72DBE93F" w14:textId="68DF2F46" w:rsidR="00BA02B3" w:rsidRPr="00EB5DC1" w:rsidRDefault="00BA02B3" w:rsidP="00BA02B3">
            <w:pPr>
              <w:jc w:val="center"/>
              <w:rPr>
                <w:rFonts w:ascii="Arial" w:hAnsi="Arial" w:cs="Arial"/>
                <w:sz w:val="24"/>
                <w:szCs w:val="24"/>
              </w:rPr>
            </w:pPr>
            <w:r>
              <w:rPr>
                <w:rFonts w:ascii="Arial" w:hAnsi="Arial" w:cs="Arial"/>
                <w:sz w:val="24"/>
                <w:szCs w:val="24"/>
              </w:rPr>
              <w:t>5.7</w:t>
            </w:r>
          </w:p>
        </w:tc>
        <w:tc>
          <w:tcPr>
            <w:tcW w:w="4455" w:type="dxa"/>
            <w:vAlign w:val="center"/>
          </w:tcPr>
          <w:p w14:paraId="7990097F" w14:textId="3F9420F2" w:rsidR="00BA02B3" w:rsidRPr="00EB5DC1" w:rsidRDefault="00BA02B3" w:rsidP="00BA02B3">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07D77851" w:rsidR="00BA02B3" w:rsidRPr="00EB5DC1" w:rsidRDefault="00BA02B3" w:rsidP="00BA02B3">
            <w:pPr>
              <w:jc w:val="center"/>
              <w:rPr>
                <w:rFonts w:ascii="Arial" w:hAnsi="Arial" w:cs="Arial"/>
                <w:sz w:val="24"/>
                <w:szCs w:val="24"/>
              </w:rPr>
            </w:pPr>
            <w:r w:rsidRPr="00FF5542">
              <w:rPr>
                <w:rFonts w:ascii="Arial" w:hAnsi="Arial" w:cs="Arial"/>
                <w:sz w:val="24"/>
                <w:szCs w:val="24"/>
              </w:rPr>
              <w:t>Yes</w:t>
            </w:r>
          </w:p>
        </w:tc>
        <w:tc>
          <w:tcPr>
            <w:tcW w:w="3744" w:type="dxa"/>
            <w:vAlign w:val="center"/>
          </w:tcPr>
          <w:p w14:paraId="383B423F" w14:textId="702F74D1" w:rsidR="00BA02B3" w:rsidRPr="00EB5DC1" w:rsidRDefault="00BA02B3" w:rsidP="00BA02B3">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xml:space="preserve">– </w:t>
            </w:r>
            <w:r w:rsidRPr="66FF0040">
              <w:rPr>
                <w:rFonts w:ascii="Arial" w:hAnsi="Arial" w:cs="Arial"/>
                <w:sz w:val="24"/>
                <w:szCs w:val="24"/>
              </w:rPr>
              <w:t>3.0</w:t>
            </w:r>
          </w:p>
        </w:tc>
        <w:tc>
          <w:tcPr>
            <w:tcW w:w="3239" w:type="dxa"/>
            <w:vAlign w:val="center"/>
          </w:tcPr>
          <w:p w14:paraId="546949BF" w14:textId="67A17B5F" w:rsidR="00BA02B3" w:rsidRPr="00EB5DC1" w:rsidRDefault="00BA02B3" w:rsidP="00F6618B">
            <w:pPr>
              <w:rPr>
                <w:rFonts w:ascii="Arial" w:hAnsi="Arial" w:cs="Arial"/>
                <w:sz w:val="24"/>
                <w:szCs w:val="24"/>
              </w:rPr>
            </w:pPr>
            <w:r w:rsidRPr="00FF5542">
              <w:rPr>
                <w:rFonts w:ascii="Arial" w:hAnsi="Arial" w:cs="Arial"/>
                <w:sz w:val="24"/>
                <w:szCs w:val="24"/>
              </w:rPr>
              <w:t>All complaint responses clearly detail what is and is not under our responsibility, and where possible refers customers to the correct body to escalate issues outside of our remit.</w:t>
            </w:r>
          </w:p>
        </w:tc>
      </w:tr>
      <w:tr w:rsidR="00DF1ED8" w:rsidRPr="00EB5DC1" w14:paraId="1AA67B25" w14:textId="77777777" w:rsidTr="002C2504">
        <w:tc>
          <w:tcPr>
            <w:tcW w:w="1178"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455"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32" w:type="dxa"/>
            <w:vAlign w:val="center"/>
          </w:tcPr>
          <w:p w14:paraId="0845A4F2" w14:textId="3FC8ACDA" w:rsidR="00DF1ED8" w:rsidRPr="00EB5DC1" w:rsidRDefault="001162CF" w:rsidP="00140ACF">
            <w:pPr>
              <w:jc w:val="center"/>
              <w:rPr>
                <w:rFonts w:ascii="Arial" w:hAnsi="Arial" w:cs="Arial"/>
                <w:sz w:val="24"/>
                <w:szCs w:val="24"/>
              </w:rPr>
            </w:pPr>
            <w:r>
              <w:rPr>
                <w:rFonts w:ascii="Arial" w:hAnsi="Arial" w:cs="Arial"/>
                <w:sz w:val="24"/>
                <w:szCs w:val="24"/>
              </w:rPr>
              <w:lastRenderedPageBreak/>
              <w:t xml:space="preserve">Yes </w:t>
            </w:r>
          </w:p>
        </w:tc>
        <w:tc>
          <w:tcPr>
            <w:tcW w:w="3744" w:type="dxa"/>
            <w:vAlign w:val="center"/>
          </w:tcPr>
          <w:p w14:paraId="72D599FF" w14:textId="6ABCDD58" w:rsidR="00DF1ED8" w:rsidRPr="00EB5DC1" w:rsidRDefault="008E6275" w:rsidP="00140ACF">
            <w:pPr>
              <w:jc w:val="center"/>
              <w:rPr>
                <w:rFonts w:ascii="Arial" w:hAnsi="Arial" w:cs="Arial"/>
                <w:sz w:val="24"/>
                <w:szCs w:val="24"/>
              </w:rPr>
            </w:pPr>
            <w:r>
              <w:rPr>
                <w:rFonts w:ascii="Arial" w:hAnsi="Arial" w:cs="Arial"/>
                <w:sz w:val="24"/>
                <w:szCs w:val="24"/>
              </w:rPr>
              <w:t xml:space="preserve">See Complaints Policy </w:t>
            </w:r>
            <w:r w:rsidRPr="2FD1FEAC">
              <w:rPr>
                <w:rFonts w:ascii="Arial" w:hAnsi="Arial" w:cs="Arial"/>
                <w:sz w:val="24"/>
                <w:szCs w:val="24"/>
              </w:rPr>
              <w:t>– 3.0 under our investigation.</w:t>
            </w:r>
          </w:p>
        </w:tc>
        <w:tc>
          <w:tcPr>
            <w:tcW w:w="3239" w:type="dxa"/>
            <w:vAlign w:val="center"/>
          </w:tcPr>
          <w:p w14:paraId="0781D3C9" w14:textId="04735838" w:rsidR="00DF1ED8" w:rsidRPr="00EB5DC1" w:rsidRDefault="008E6275" w:rsidP="00F6618B">
            <w:pPr>
              <w:rPr>
                <w:rFonts w:ascii="Arial" w:hAnsi="Arial" w:cs="Arial"/>
                <w:sz w:val="24"/>
                <w:szCs w:val="24"/>
              </w:rPr>
            </w:pPr>
            <w:r>
              <w:rPr>
                <w:rFonts w:ascii="Arial" w:hAnsi="Arial" w:cs="Arial"/>
                <w:sz w:val="24"/>
                <w:szCs w:val="24"/>
              </w:rPr>
              <w:t xml:space="preserve">In addition to our complaint policy, we have a complaint handling guide that sets out </w:t>
            </w:r>
            <w:r w:rsidR="0015345C">
              <w:rPr>
                <w:rFonts w:ascii="Arial" w:hAnsi="Arial" w:cs="Arial"/>
                <w:sz w:val="24"/>
                <w:szCs w:val="24"/>
              </w:rPr>
              <w:t xml:space="preserve">complaint investigation </w:t>
            </w:r>
            <w:r w:rsidR="00B46871">
              <w:rPr>
                <w:rFonts w:ascii="Arial" w:hAnsi="Arial" w:cs="Arial"/>
                <w:sz w:val="24"/>
                <w:szCs w:val="24"/>
              </w:rPr>
              <w:t>process</w:t>
            </w:r>
            <w:r w:rsidR="0015345C">
              <w:rPr>
                <w:rFonts w:ascii="Arial" w:hAnsi="Arial" w:cs="Arial"/>
                <w:sz w:val="24"/>
                <w:szCs w:val="24"/>
              </w:rPr>
              <w:t xml:space="preserve"> to ensure </w:t>
            </w:r>
            <w:r w:rsidR="00452BA6">
              <w:rPr>
                <w:rFonts w:ascii="Arial" w:hAnsi="Arial" w:cs="Arial"/>
                <w:sz w:val="24"/>
                <w:szCs w:val="24"/>
              </w:rPr>
              <w:t xml:space="preserve">we </w:t>
            </w:r>
            <w:r w:rsidR="00452BA6">
              <w:rPr>
                <w:rFonts w:ascii="Arial" w:hAnsi="Arial" w:cs="Arial"/>
                <w:sz w:val="24"/>
                <w:szCs w:val="24"/>
              </w:rPr>
              <w:lastRenderedPageBreak/>
              <w:t xml:space="preserve">deliver on this part of the code. </w:t>
            </w:r>
            <w:r w:rsidR="00B46871">
              <w:rPr>
                <w:rFonts w:ascii="Arial" w:hAnsi="Arial" w:cs="Arial"/>
                <w:sz w:val="24"/>
                <w:szCs w:val="24"/>
              </w:rPr>
              <w:t xml:space="preserve"> </w:t>
            </w:r>
          </w:p>
        </w:tc>
      </w:tr>
      <w:tr w:rsidR="004D3920" w:rsidRPr="00EB5DC1" w14:paraId="6EA19A40" w14:textId="77777777" w:rsidTr="002C2504">
        <w:tc>
          <w:tcPr>
            <w:tcW w:w="1178" w:type="dxa"/>
            <w:vAlign w:val="center"/>
          </w:tcPr>
          <w:p w14:paraId="698D09DC" w14:textId="694BDFC5" w:rsidR="004D3920" w:rsidRPr="00EB5DC1" w:rsidRDefault="004D3920" w:rsidP="004D3920">
            <w:pPr>
              <w:jc w:val="center"/>
              <w:rPr>
                <w:rFonts w:ascii="Arial" w:hAnsi="Arial" w:cs="Arial"/>
                <w:sz w:val="24"/>
                <w:szCs w:val="24"/>
              </w:rPr>
            </w:pPr>
            <w:r>
              <w:rPr>
                <w:rFonts w:ascii="Arial" w:hAnsi="Arial" w:cs="Arial"/>
                <w:sz w:val="24"/>
                <w:szCs w:val="24"/>
              </w:rPr>
              <w:lastRenderedPageBreak/>
              <w:t>5.9</w:t>
            </w:r>
          </w:p>
        </w:tc>
        <w:tc>
          <w:tcPr>
            <w:tcW w:w="4455" w:type="dxa"/>
            <w:vAlign w:val="center"/>
          </w:tcPr>
          <w:p w14:paraId="62C037BA" w14:textId="3EA162F4" w:rsidR="004D3920" w:rsidRPr="00EB5DC1" w:rsidRDefault="004D3920" w:rsidP="004D3920">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5B7E6057" w:rsidR="004D3920" w:rsidRPr="00EB5DC1" w:rsidRDefault="004D3920" w:rsidP="004D3920">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02F762E0" w14:textId="2D042542" w:rsidR="004D3920" w:rsidRPr="00EB5DC1" w:rsidRDefault="004D3920" w:rsidP="004D3920">
            <w:pPr>
              <w:jc w:val="center"/>
              <w:rPr>
                <w:rFonts w:ascii="Arial" w:hAnsi="Arial" w:cs="Arial"/>
                <w:sz w:val="24"/>
                <w:szCs w:val="24"/>
              </w:rPr>
            </w:pPr>
            <w:r>
              <w:rPr>
                <w:rFonts w:ascii="Arial" w:hAnsi="Arial" w:cs="Arial"/>
                <w:color w:val="000000" w:themeColor="text1"/>
                <w:sz w:val="24"/>
                <w:szCs w:val="24"/>
              </w:rPr>
              <w:t xml:space="preserve">See Complaints Policy </w:t>
            </w:r>
            <w:r w:rsidRPr="2FD1FEAC">
              <w:rPr>
                <w:rFonts w:ascii="Arial" w:hAnsi="Arial" w:cs="Arial"/>
                <w:color w:val="000000" w:themeColor="text1"/>
                <w:sz w:val="24"/>
                <w:szCs w:val="24"/>
              </w:rPr>
              <w:t>– 3.1</w:t>
            </w:r>
          </w:p>
        </w:tc>
        <w:tc>
          <w:tcPr>
            <w:tcW w:w="3239" w:type="dxa"/>
            <w:vAlign w:val="center"/>
          </w:tcPr>
          <w:p w14:paraId="6798DEA0" w14:textId="1316193D" w:rsidR="004D3920" w:rsidRPr="00EB5DC1" w:rsidRDefault="004D3920" w:rsidP="00F6618B">
            <w:pPr>
              <w:rPr>
                <w:rFonts w:ascii="Arial" w:hAnsi="Arial" w:cs="Arial"/>
                <w:sz w:val="24"/>
                <w:szCs w:val="24"/>
              </w:rPr>
            </w:pPr>
            <w:r w:rsidRPr="00C80470">
              <w:rPr>
                <w:rFonts w:ascii="Arial" w:hAnsi="Arial" w:cs="Arial"/>
                <w:color w:val="000000" w:themeColor="text1"/>
                <w:sz w:val="24"/>
                <w:szCs w:val="24"/>
              </w:rPr>
              <w:t xml:space="preserve">If </w:t>
            </w:r>
            <w:r>
              <w:rPr>
                <w:rFonts w:ascii="Arial" w:hAnsi="Arial" w:cs="Arial"/>
                <w:color w:val="000000" w:themeColor="text1"/>
                <w:sz w:val="24"/>
                <w:szCs w:val="24"/>
              </w:rPr>
              <w:t xml:space="preserve">we cannot meet the timescales set out in the code, then we will seek </w:t>
            </w:r>
            <w:r w:rsidRPr="00C80470">
              <w:rPr>
                <w:rFonts w:ascii="Arial" w:hAnsi="Arial" w:cs="Arial"/>
                <w:color w:val="000000" w:themeColor="text1"/>
                <w:sz w:val="24"/>
                <w:szCs w:val="24"/>
              </w:rPr>
              <w:t>agreement from the resident and ask how they would like to be communicated with and when</w:t>
            </w:r>
            <w:r>
              <w:rPr>
                <w:rFonts w:ascii="Arial" w:hAnsi="Arial" w:cs="Arial"/>
                <w:color w:val="000000" w:themeColor="text1"/>
                <w:sz w:val="24"/>
                <w:szCs w:val="24"/>
              </w:rPr>
              <w:t>.</w:t>
            </w:r>
          </w:p>
        </w:tc>
      </w:tr>
      <w:tr w:rsidR="00105B9C" w:rsidRPr="00EB5DC1" w14:paraId="6EBD88B3" w14:textId="77777777" w:rsidTr="002C2504">
        <w:tc>
          <w:tcPr>
            <w:tcW w:w="1178" w:type="dxa"/>
            <w:vAlign w:val="center"/>
          </w:tcPr>
          <w:p w14:paraId="31992D06" w14:textId="3F73E480" w:rsidR="00105B9C" w:rsidRPr="00EB5DC1" w:rsidRDefault="00105B9C" w:rsidP="00105B9C">
            <w:pPr>
              <w:jc w:val="center"/>
              <w:rPr>
                <w:rFonts w:ascii="Arial" w:hAnsi="Arial" w:cs="Arial"/>
                <w:sz w:val="24"/>
                <w:szCs w:val="24"/>
              </w:rPr>
            </w:pPr>
            <w:r>
              <w:rPr>
                <w:rFonts w:ascii="Arial" w:hAnsi="Arial" w:cs="Arial"/>
                <w:sz w:val="24"/>
                <w:szCs w:val="24"/>
              </w:rPr>
              <w:t>5.10</w:t>
            </w:r>
          </w:p>
        </w:tc>
        <w:tc>
          <w:tcPr>
            <w:tcW w:w="4455" w:type="dxa"/>
            <w:vAlign w:val="center"/>
          </w:tcPr>
          <w:p w14:paraId="5C61010A" w14:textId="075FCF2A" w:rsidR="00105B9C" w:rsidRPr="00EB5DC1" w:rsidRDefault="00105B9C" w:rsidP="00105B9C">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vAlign w:val="center"/>
          </w:tcPr>
          <w:p w14:paraId="1071CFE0" w14:textId="7AA060DE" w:rsidR="00105B9C" w:rsidRPr="00EB5DC1" w:rsidRDefault="00105B9C" w:rsidP="00105B9C">
            <w:pPr>
              <w:jc w:val="center"/>
              <w:rPr>
                <w:rFonts w:ascii="Arial" w:hAnsi="Arial" w:cs="Arial"/>
                <w:sz w:val="24"/>
                <w:szCs w:val="24"/>
              </w:rPr>
            </w:pPr>
            <w:r w:rsidRPr="2FD1FEAC">
              <w:rPr>
                <w:rFonts w:ascii="Arial" w:hAnsi="Arial" w:cs="Arial"/>
                <w:color w:val="000000" w:themeColor="text1"/>
                <w:sz w:val="24"/>
                <w:szCs w:val="24"/>
              </w:rPr>
              <w:t xml:space="preserve">Yes </w:t>
            </w:r>
          </w:p>
        </w:tc>
        <w:tc>
          <w:tcPr>
            <w:tcW w:w="3744" w:type="dxa"/>
            <w:vAlign w:val="center"/>
          </w:tcPr>
          <w:p w14:paraId="794085C9" w14:textId="75B129CB" w:rsidR="00105B9C" w:rsidRPr="00EB5DC1" w:rsidRDefault="00105B9C" w:rsidP="00105B9C">
            <w:pPr>
              <w:jc w:val="center"/>
              <w:rPr>
                <w:rFonts w:ascii="Arial" w:hAnsi="Arial" w:cs="Arial"/>
                <w:sz w:val="24"/>
                <w:szCs w:val="24"/>
              </w:rPr>
            </w:pPr>
            <w:r>
              <w:rPr>
                <w:rFonts w:ascii="Arial" w:hAnsi="Arial" w:cs="Arial"/>
                <w:color w:val="000000" w:themeColor="text1"/>
                <w:sz w:val="24"/>
                <w:szCs w:val="24"/>
              </w:rPr>
              <w:t>See Complaints Policy</w:t>
            </w:r>
            <w:r>
              <w:rPr>
                <w:rFonts w:ascii="Arial" w:hAnsi="Arial" w:cs="Arial"/>
                <w:sz w:val="24"/>
                <w:szCs w:val="24"/>
              </w:rPr>
              <w:t xml:space="preserve"> </w:t>
            </w:r>
            <w:r w:rsidRPr="2FD1FEAC">
              <w:rPr>
                <w:rFonts w:ascii="Arial" w:hAnsi="Arial" w:cs="Arial"/>
                <w:sz w:val="24"/>
                <w:szCs w:val="24"/>
              </w:rPr>
              <w:t xml:space="preserve">– </w:t>
            </w:r>
            <w:r w:rsidRPr="2FD1FEAC">
              <w:rPr>
                <w:rFonts w:ascii="Arial" w:hAnsi="Arial" w:cs="Arial"/>
                <w:color w:val="000000" w:themeColor="text1"/>
                <w:sz w:val="24"/>
                <w:szCs w:val="24"/>
              </w:rPr>
              <w:t>2.3</w:t>
            </w:r>
            <w:r w:rsidRPr="09A1B2CC">
              <w:rPr>
                <w:rFonts w:ascii="Arial" w:hAnsi="Arial" w:cs="Arial"/>
                <w:color w:val="000000" w:themeColor="text1"/>
                <w:sz w:val="24"/>
                <w:szCs w:val="24"/>
              </w:rPr>
              <w:t xml:space="preserve"> and 3.0</w:t>
            </w:r>
          </w:p>
        </w:tc>
        <w:tc>
          <w:tcPr>
            <w:tcW w:w="3239" w:type="dxa"/>
            <w:vAlign w:val="center"/>
          </w:tcPr>
          <w:p w14:paraId="3B595FD0" w14:textId="289D4869" w:rsidR="00105B9C" w:rsidRPr="00EB5DC1" w:rsidRDefault="00105B9C" w:rsidP="00F6618B">
            <w:pPr>
              <w:rPr>
                <w:rFonts w:ascii="Arial" w:hAnsi="Arial" w:cs="Arial"/>
                <w:sz w:val="24"/>
                <w:szCs w:val="24"/>
              </w:rPr>
            </w:pPr>
            <w:r w:rsidRPr="2FD1FEAC">
              <w:rPr>
                <w:rFonts w:ascii="Arial" w:hAnsi="Arial" w:cs="Arial"/>
                <w:color w:val="000000" w:themeColor="text1"/>
                <w:sz w:val="24"/>
                <w:szCs w:val="24"/>
              </w:rPr>
              <w:t>Identified communication needs or any disabilities are recorded under our flag system.  Reasonable adjustments are accommodated</w:t>
            </w:r>
            <w:r>
              <w:rPr>
                <w:rFonts w:ascii="Arial" w:hAnsi="Arial" w:cs="Arial"/>
                <w:color w:val="000000" w:themeColor="text1"/>
                <w:sz w:val="24"/>
                <w:szCs w:val="24"/>
              </w:rPr>
              <w:t xml:space="preserve"> </w:t>
            </w:r>
            <w:r w:rsidRPr="2FD1FEAC">
              <w:rPr>
                <w:rFonts w:ascii="Arial" w:hAnsi="Arial" w:cs="Arial"/>
                <w:color w:val="000000" w:themeColor="text1"/>
                <w:sz w:val="24"/>
                <w:szCs w:val="24"/>
              </w:rPr>
              <w:t>based on their needs. We have a date set to review these to ensure relevant and up to date</w:t>
            </w:r>
            <w:r>
              <w:rPr>
                <w:rFonts w:ascii="Arial" w:hAnsi="Arial" w:cs="Arial"/>
                <w:color w:val="000000" w:themeColor="text1"/>
                <w:sz w:val="24"/>
                <w:szCs w:val="24"/>
              </w:rPr>
              <w:t xml:space="preserve">. We also have an Additional Support and Reasonable Adjustments Policy in place to support customers further. </w:t>
            </w:r>
          </w:p>
        </w:tc>
      </w:tr>
      <w:tr w:rsidR="00AA0E78" w:rsidRPr="00EB5DC1" w14:paraId="37AA8658" w14:textId="77777777" w:rsidTr="002C2504">
        <w:tc>
          <w:tcPr>
            <w:tcW w:w="1178" w:type="dxa"/>
            <w:vAlign w:val="center"/>
          </w:tcPr>
          <w:p w14:paraId="58273A92" w14:textId="11C5B6B9" w:rsidR="00AA0E78" w:rsidRPr="00EB5DC1" w:rsidRDefault="00AA0E78" w:rsidP="00AA0E78">
            <w:pPr>
              <w:jc w:val="center"/>
              <w:rPr>
                <w:rFonts w:ascii="Arial" w:hAnsi="Arial" w:cs="Arial"/>
                <w:sz w:val="24"/>
                <w:szCs w:val="24"/>
              </w:rPr>
            </w:pPr>
            <w:r>
              <w:rPr>
                <w:rFonts w:ascii="Arial" w:hAnsi="Arial" w:cs="Arial"/>
                <w:sz w:val="24"/>
                <w:szCs w:val="24"/>
              </w:rPr>
              <w:t>5.11</w:t>
            </w:r>
          </w:p>
        </w:tc>
        <w:tc>
          <w:tcPr>
            <w:tcW w:w="4455" w:type="dxa"/>
            <w:vAlign w:val="center"/>
          </w:tcPr>
          <w:p w14:paraId="73FEE53B" w14:textId="149CA76C" w:rsidR="00AA0E78" w:rsidRPr="00EB5DC1" w:rsidRDefault="00AA0E78" w:rsidP="00AA0E78">
            <w:pPr>
              <w:pStyle w:val="NoSpacing"/>
              <w:numPr>
                <w:ilvl w:val="0"/>
                <w:numId w:val="0"/>
              </w:numPr>
              <w:spacing w:after="120"/>
            </w:pPr>
            <w:r>
              <w:rPr>
                <w:rStyle w:val="normaltextrun"/>
                <w:rFonts w:eastAsiaTheme="majorEastAsia"/>
                <w:color w:val="000000"/>
                <w:shd w:val="clear" w:color="auto" w:fill="FFFFFF"/>
              </w:rPr>
              <w:t xml:space="preserve">Landlords must not refuse to escalate a complaint through all stages of the complaints procedure unless it has </w:t>
            </w:r>
            <w:r>
              <w:rPr>
                <w:rStyle w:val="normaltextrun"/>
                <w:rFonts w:eastAsiaTheme="majorEastAsia"/>
                <w:color w:val="000000"/>
                <w:shd w:val="clear" w:color="auto" w:fill="FFFFFF"/>
              </w:rPr>
              <w:lastRenderedPageBreak/>
              <w:t>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61CB81A5" w:rsidR="00AA0E78" w:rsidRPr="00EB5DC1" w:rsidRDefault="00AA0E78" w:rsidP="00AA0E78">
            <w:pPr>
              <w:jc w:val="center"/>
              <w:rPr>
                <w:rFonts w:ascii="Arial" w:hAnsi="Arial" w:cs="Arial"/>
                <w:sz w:val="24"/>
                <w:szCs w:val="24"/>
              </w:rPr>
            </w:pPr>
            <w:r>
              <w:rPr>
                <w:rFonts w:ascii="Arial" w:hAnsi="Arial" w:cs="Arial"/>
                <w:sz w:val="24"/>
                <w:szCs w:val="24"/>
              </w:rPr>
              <w:lastRenderedPageBreak/>
              <w:t xml:space="preserve">Yes </w:t>
            </w:r>
          </w:p>
        </w:tc>
        <w:tc>
          <w:tcPr>
            <w:tcW w:w="3744" w:type="dxa"/>
            <w:vAlign w:val="center"/>
          </w:tcPr>
          <w:p w14:paraId="49DB6D72" w14:textId="23697FA5" w:rsidR="00AA0E78" w:rsidRPr="00EB5DC1" w:rsidRDefault="00AA0E78" w:rsidP="00AA0E78">
            <w:pPr>
              <w:jc w:val="center"/>
              <w:rPr>
                <w:rFonts w:ascii="Arial" w:hAnsi="Arial" w:cs="Arial"/>
                <w:sz w:val="24"/>
                <w:szCs w:val="24"/>
              </w:rPr>
            </w:pPr>
            <w:r>
              <w:rPr>
                <w:rFonts w:ascii="Arial" w:hAnsi="Arial" w:cs="Arial"/>
                <w:sz w:val="24"/>
                <w:szCs w:val="24"/>
              </w:rPr>
              <w:t xml:space="preserve">See </w:t>
            </w:r>
            <w:r w:rsidRPr="09A1B2CC">
              <w:rPr>
                <w:rFonts w:ascii="Arial" w:hAnsi="Arial" w:cs="Arial"/>
                <w:sz w:val="24"/>
                <w:szCs w:val="24"/>
              </w:rPr>
              <w:t>Complaints</w:t>
            </w:r>
            <w:r>
              <w:rPr>
                <w:rFonts w:ascii="Arial" w:hAnsi="Arial" w:cs="Arial"/>
                <w:sz w:val="24"/>
                <w:szCs w:val="24"/>
              </w:rPr>
              <w:t xml:space="preserve"> P</w:t>
            </w:r>
            <w:r w:rsidRPr="2FD1FEAC">
              <w:rPr>
                <w:rFonts w:ascii="Arial" w:hAnsi="Arial" w:cs="Arial"/>
                <w:sz w:val="24"/>
                <w:szCs w:val="24"/>
              </w:rPr>
              <w:t>olicy</w:t>
            </w:r>
            <w:r>
              <w:rPr>
                <w:rFonts w:ascii="Arial" w:hAnsi="Arial" w:cs="Arial"/>
                <w:sz w:val="24"/>
                <w:szCs w:val="24"/>
              </w:rPr>
              <w:t xml:space="preserve"> </w:t>
            </w:r>
            <w:r w:rsidRPr="2FD1FEAC">
              <w:rPr>
                <w:rFonts w:ascii="Arial" w:hAnsi="Arial" w:cs="Arial"/>
                <w:sz w:val="24"/>
                <w:szCs w:val="24"/>
              </w:rPr>
              <w:t>– 2.2</w:t>
            </w:r>
          </w:p>
        </w:tc>
        <w:tc>
          <w:tcPr>
            <w:tcW w:w="3239" w:type="dxa"/>
            <w:vAlign w:val="center"/>
          </w:tcPr>
          <w:p w14:paraId="02029213" w14:textId="3955AFF0" w:rsidR="00AA0E78" w:rsidRPr="00EB5DC1" w:rsidRDefault="00137F0A" w:rsidP="00F6618B">
            <w:pPr>
              <w:rPr>
                <w:rFonts w:ascii="Arial" w:hAnsi="Arial" w:cs="Arial"/>
                <w:sz w:val="24"/>
                <w:szCs w:val="24"/>
              </w:rPr>
            </w:pPr>
            <w:r w:rsidRPr="00137F0A">
              <w:rPr>
                <w:rFonts w:ascii="Arial" w:hAnsi="Arial" w:cs="Arial"/>
                <w:sz w:val="24"/>
                <w:szCs w:val="24"/>
              </w:rPr>
              <w:t xml:space="preserve">Our policy outlines the circumstances under which we may consider or decline </w:t>
            </w:r>
            <w:r w:rsidRPr="00137F0A">
              <w:rPr>
                <w:rFonts w:ascii="Arial" w:hAnsi="Arial" w:cs="Arial"/>
                <w:sz w:val="24"/>
                <w:szCs w:val="24"/>
              </w:rPr>
              <w:lastRenderedPageBreak/>
              <w:t xml:space="preserve">a complaint. Regardless of the decision, we will provide a written response explaining the rationale. </w:t>
            </w:r>
            <w:r w:rsidR="00AD3D6D" w:rsidRPr="00AD3D6D">
              <w:rPr>
                <w:rFonts w:ascii="Arial" w:hAnsi="Arial" w:cs="Arial"/>
                <w:sz w:val="24"/>
                <w:szCs w:val="24"/>
              </w:rPr>
              <w:t>Additionally, we may restrict contact where deemed appropriate following a thorough assessment, enabling a more focused and efficient resolution process</w:t>
            </w:r>
            <w:r w:rsidR="00AD3D6D">
              <w:rPr>
                <w:rFonts w:ascii="Arial" w:hAnsi="Arial" w:cs="Arial"/>
                <w:sz w:val="24"/>
                <w:szCs w:val="24"/>
              </w:rPr>
              <w:t>.</w:t>
            </w:r>
          </w:p>
        </w:tc>
      </w:tr>
      <w:tr w:rsidR="00EF10CF" w:rsidRPr="00EB5DC1" w14:paraId="40AB0D32" w14:textId="77777777" w:rsidTr="002C2504">
        <w:tc>
          <w:tcPr>
            <w:tcW w:w="1178" w:type="dxa"/>
            <w:vAlign w:val="center"/>
          </w:tcPr>
          <w:p w14:paraId="2D5259B7" w14:textId="78A2E018" w:rsidR="00EF10CF" w:rsidRPr="00EB5DC1" w:rsidRDefault="00EF10CF" w:rsidP="00EF10CF">
            <w:pPr>
              <w:jc w:val="center"/>
              <w:rPr>
                <w:rFonts w:ascii="Arial" w:hAnsi="Arial" w:cs="Arial"/>
                <w:sz w:val="24"/>
                <w:szCs w:val="24"/>
              </w:rPr>
            </w:pPr>
            <w:r>
              <w:rPr>
                <w:rFonts w:ascii="Arial" w:hAnsi="Arial" w:cs="Arial"/>
                <w:sz w:val="24"/>
                <w:szCs w:val="24"/>
              </w:rPr>
              <w:t>5.12</w:t>
            </w:r>
          </w:p>
        </w:tc>
        <w:tc>
          <w:tcPr>
            <w:tcW w:w="4455" w:type="dxa"/>
            <w:vAlign w:val="center"/>
          </w:tcPr>
          <w:p w14:paraId="3F18B44D" w14:textId="17BD22F6" w:rsidR="00EF10CF" w:rsidRDefault="00EF10CF" w:rsidP="00EF10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r w:rsidR="00086857">
              <w:rPr>
                <w:rStyle w:val="normaltextrun"/>
                <w:rFonts w:eastAsiaTheme="majorEastAsia"/>
                <w:color w:val="000000"/>
                <w:shd w:val="clear" w:color="auto" w:fill="FFFFFF"/>
              </w:rPr>
              <w:t>complaint,</w:t>
            </w:r>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EF10CF" w:rsidRPr="00EB5DC1" w:rsidRDefault="00EF10CF" w:rsidP="00EF10CF">
            <w:pPr>
              <w:pStyle w:val="NoSpacing"/>
              <w:numPr>
                <w:ilvl w:val="0"/>
                <w:numId w:val="0"/>
              </w:numPr>
              <w:spacing w:after="120"/>
            </w:pPr>
          </w:p>
        </w:tc>
        <w:tc>
          <w:tcPr>
            <w:tcW w:w="1332" w:type="dxa"/>
            <w:vAlign w:val="center"/>
          </w:tcPr>
          <w:p w14:paraId="37E0B3FA" w14:textId="270DCAF3" w:rsidR="00EF10CF" w:rsidRPr="00EB5DC1" w:rsidRDefault="00EF10CF" w:rsidP="00EF10CF">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4265435B" w14:textId="53F14481" w:rsidR="00EF10CF" w:rsidRPr="00EB5DC1" w:rsidRDefault="00EF10CF" w:rsidP="00EF10CF">
            <w:pPr>
              <w:jc w:val="center"/>
              <w:rPr>
                <w:rFonts w:ascii="Arial" w:hAnsi="Arial" w:cs="Arial"/>
                <w:sz w:val="24"/>
                <w:szCs w:val="24"/>
              </w:rPr>
            </w:pPr>
            <w:r w:rsidRPr="2FD1FEAC">
              <w:rPr>
                <w:rFonts w:ascii="Arial" w:hAnsi="Arial" w:cs="Arial"/>
                <w:sz w:val="24"/>
                <w:szCs w:val="24"/>
              </w:rPr>
              <w:t>Customer Relationship Management System</w:t>
            </w:r>
            <w:r w:rsidRPr="09A1B2CC">
              <w:rPr>
                <w:rFonts w:ascii="Arial" w:hAnsi="Arial" w:cs="Arial"/>
                <w:sz w:val="24"/>
                <w:szCs w:val="24"/>
              </w:rPr>
              <w:t xml:space="preserve"> (Dynamics CRM)</w:t>
            </w:r>
          </w:p>
        </w:tc>
        <w:tc>
          <w:tcPr>
            <w:tcW w:w="3239" w:type="dxa"/>
            <w:vAlign w:val="center"/>
          </w:tcPr>
          <w:p w14:paraId="41D5C31D" w14:textId="59925765" w:rsidR="00EF10CF" w:rsidRPr="00EB5DC1" w:rsidRDefault="00702EC2" w:rsidP="00F6618B">
            <w:pPr>
              <w:rPr>
                <w:rFonts w:ascii="Arial" w:hAnsi="Arial" w:cs="Arial"/>
                <w:sz w:val="24"/>
                <w:szCs w:val="24"/>
              </w:rPr>
            </w:pPr>
            <w:r w:rsidRPr="00702EC2">
              <w:rPr>
                <w:rFonts w:ascii="Arial" w:hAnsi="Arial" w:cs="Arial"/>
                <w:sz w:val="24"/>
                <w:szCs w:val="24"/>
              </w:rPr>
              <w:t>Our CRM system records the dates when complaints are raised, escalated, and closed at each stage, including the date the response is sent. We maintain comprehensive records for each case, documenting all responses sent and communications received from residents.</w:t>
            </w:r>
          </w:p>
        </w:tc>
      </w:tr>
      <w:tr w:rsidR="00EF10CF" w:rsidRPr="00EB5DC1" w14:paraId="34EC49E2" w14:textId="77777777" w:rsidTr="002C2504">
        <w:tc>
          <w:tcPr>
            <w:tcW w:w="1178" w:type="dxa"/>
            <w:vAlign w:val="center"/>
          </w:tcPr>
          <w:p w14:paraId="56876BA8" w14:textId="5F541F4C" w:rsidR="00EF10CF" w:rsidRPr="00EB5DC1" w:rsidRDefault="00EF10CF" w:rsidP="00EF10CF">
            <w:pPr>
              <w:jc w:val="center"/>
              <w:rPr>
                <w:rFonts w:ascii="Arial" w:hAnsi="Arial" w:cs="Arial"/>
                <w:sz w:val="24"/>
                <w:szCs w:val="24"/>
              </w:rPr>
            </w:pPr>
            <w:r>
              <w:rPr>
                <w:rFonts w:ascii="Arial" w:hAnsi="Arial" w:cs="Arial"/>
                <w:sz w:val="24"/>
                <w:szCs w:val="24"/>
              </w:rPr>
              <w:t>5.13</w:t>
            </w:r>
          </w:p>
        </w:tc>
        <w:tc>
          <w:tcPr>
            <w:tcW w:w="4455" w:type="dxa"/>
            <w:vAlign w:val="center"/>
          </w:tcPr>
          <w:p w14:paraId="2439F349" w14:textId="224307EC" w:rsidR="00EF10CF" w:rsidRPr="00EB5DC1" w:rsidRDefault="00EF10CF" w:rsidP="00EF10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vAlign w:val="center"/>
          </w:tcPr>
          <w:p w14:paraId="5E36F688" w14:textId="084F30D3" w:rsidR="00EF10CF" w:rsidRPr="00EB5DC1" w:rsidRDefault="00EF10CF" w:rsidP="00EF10CF">
            <w:pPr>
              <w:jc w:val="center"/>
              <w:rPr>
                <w:rFonts w:ascii="Arial" w:hAnsi="Arial" w:cs="Arial"/>
                <w:sz w:val="24"/>
                <w:szCs w:val="24"/>
              </w:rPr>
            </w:pPr>
            <w:r w:rsidRPr="66FF0040">
              <w:rPr>
                <w:rFonts w:ascii="Arial" w:hAnsi="Arial" w:cs="Arial"/>
                <w:sz w:val="24"/>
                <w:szCs w:val="24"/>
              </w:rPr>
              <w:t xml:space="preserve">Yes </w:t>
            </w:r>
          </w:p>
        </w:tc>
        <w:tc>
          <w:tcPr>
            <w:tcW w:w="3744" w:type="dxa"/>
            <w:vAlign w:val="center"/>
          </w:tcPr>
          <w:p w14:paraId="6110D323" w14:textId="77777777" w:rsidR="00EF10CF" w:rsidRDefault="00EF10CF" w:rsidP="00EF10CF">
            <w:pPr>
              <w:jc w:val="center"/>
              <w:rPr>
                <w:rFonts w:ascii="Arial" w:hAnsi="Arial" w:cs="Arial"/>
                <w:sz w:val="24"/>
                <w:szCs w:val="24"/>
              </w:rPr>
            </w:pPr>
            <w:r>
              <w:rPr>
                <w:rFonts w:ascii="Arial" w:hAnsi="Arial" w:cs="Arial"/>
                <w:sz w:val="24"/>
                <w:szCs w:val="24"/>
              </w:rPr>
              <w:t xml:space="preserve">See Complaints Policy </w:t>
            </w:r>
          </w:p>
          <w:p w14:paraId="7D9CB664" w14:textId="5D80C04D" w:rsidR="00EF10CF" w:rsidRPr="00EB5DC1" w:rsidRDefault="00EF10CF" w:rsidP="00EF10CF">
            <w:pPr>
              <w:jc w:val="center"/>
              <w:rPr>
                <w:rFonts w:ascii="Arial" w:hAnsi="Arial" w:cs="Arial"/>
                <w:sz w:val="24"/>
                <w:szCs w:val="24"/>
              </w:rPr>
            </w:pPr>
            <w:r>
              <w:rPr>
                <w:rFonts w:ascii="Arial" w:hAnsi="Arial" w:cs="Arial"/>
                <w:sz w:val="24"/>
                <w:szCs w:val="24"/>
              </w:rPr>
              <w:t xml:space="preserve"> </w:t>
            </w:r>
            <w:r w:rsidRPr="2FD1FEAC">
              <w:rPr>
                <w:rFonts w:ascii="Arial" w:hAnsi="Arial" w:cs="Arial"/>
                <w:sz w:val="24"/>
                <w:szCs w:val="24"/>
              </w:rPr>
              <w:t xml:space="preserve">– </w:t>
            </w:r>
            <w:r w:rsidRPr="4454602F">
              <w:rPr>
                <w:rFonts w:ascii="Arial" w:hAnsi="Arial" w:cs="Arial"/>
                <w:sz w:val="24"/>
                <w:szCs w:val="24"/>
              </w:rPr>
              <w:t>3.0</w:t>
            </w:r>
          </w:p>
        </w:tc>
        <w:tc>
          <w:tcPr>
            <w:tcW w:w="3239" w:type="dxa"/>
            <w:vAlign w:val="center"/>
          </w:tcPr>
          <w:p w14:paraId="000E0541" w14:textId="2F5E3AF7" w:rsidR="00EF10CF" w:rsidRPr="00EB5DC1" w:rsidRDefault="00EF10CF" w:rsidP="00F6618B">
            <w:pPr>
              <w:rPr>
                <w:rFonts w:ascii="Arial" w:hAnsi="Arial" w:cs="Arial"/>
                <w:sz w:val="24"/>
                <w:szCs w:val="24"/>
              </w:rPr>
            </w:pPr>
            <w:r w:rsidRPr="66FF0040">
              <w:rPr>
                <w:rFonts w:ascii="Arial" w:hAnsi="Arial" w:cs="Arial"/>
                <w:sz w:val="24"/>
                <w:szCs w:val="24"/>
              </w:rPr>
              <w:t>Our policy makes clear that we will seek to resolve complaints throughout the complaint handling process. This may be at first point of contact and through both stages</w:t>
            </w:r>
            <w:r>
              <w:rPr>
                <w:rFonts w:ascii="Arial" w:hAnsi="Arial" w:cs="Arial"/>
                <w:sz w:val="24"/>
                <w:szCs w:val="24"/>
              </w:rPr>
              <w:t>.</w:t>
            </w:r>
          </w:p>
        </w:tc>
      </w:tr>
      <w:tr w:rsidR="006265BA" w:rsidRPr="00EB5DC1" w14:paraId="332BAF45" w14:textId="77777777" w:rsidTr="002C2504">
        <w:tc>
          <w:tcPr>
            <w:tcW w:w="1178" w:type="dxa"/>
            <w:vAlign w:val="center"/>
          </w:tcPr>
          <w:p w14:paraId="5BEDF2E3" w14:textId="32BF1AB7" w:rsidR="006265BA" w:rsidRPr="00EB5DC1" w:rsidRDefault="006265BA" w:rsidP="006265BA">
            <w:pPr>
              <w:jc w:val="center"/>
              <w:rPr>
                <w:rFonts w:ascii="Arial" w:hAnsi="Arial" w:cs="Arial"/>
                <w:sz w:val="24"/>
                <w:szCs w:val="24"/>
              </w:rPr>
            </w:pPr>
            <w:r>
              <w:rPr>
                <w:rFonts w:ascii="Arial" w:hAnsi="Arial" w:cs="Arial"/>
                <w:sz w:val="24"/>
                <w:szCs w:val="24"/>
              </w:rPr>
              <w:t>5.14</w:t>
            </w:r>
          </w:p>
        </w:tc>
        <w:tc>
          <w:tcPr>
            <w:tcW w:w="4455" w:type="dxa"/>
            <w:vAlign w:val="center"/>
          </w:tcPr>
          <w:p w14:paraId="528BDC62" w14:textId="25A0A91D" w:rsidR="006265BA" w:rsidRPr="00EB5DC1" w:rsidRDefault="006265BA" w:rsidP="006265BA">
            <w:pPr>
              <w:pStyle w:val="NoSpacing"/>
              <w:numPr>
                <w:ilvl w:val="0"/>
                <w:numId w:val="0"/>
              </w:numPr>
              <w:spacing w:after="120"/>
            </w:pPr>
            <w:r>
              <w:rPr>
                <w:rStyle w:val="normaltextrun"/>
                <w:color w:val="000000"/>
                <w:shd w:val="clear" w:color="auto" w:fill="FFFFFF"/>
              </w:rPr>
              <w:t xml:space="preserve">Landlords must have policies and procedures in place for managing unacceptable behaviour from residents </w:t>
            </w:r>
            <w:r>
              <w:rPr>
                <w:rStyle w:val="normaltextrun"/>
                <w:color w:val="000000"/>
                <w:shd w:val="clear" w:color="auto" w:fill="FFFFFF"/>
              </w:rPr>
              <w:lastRenderedPageBreak/>
              <w:t>and/or their representatives. Landlords must be able to evidence reasons for putting any restrictions in place and must keep restrictions under regular review.</w:t>
            </w:r>
          </w:p>
        </w:tc>
        <w:tc>
          <w:tcPr>
            <w:tcW w:w="1332" w:type="dxa"/>
            <w:vAlign w:val="center"/>
          </w:tcPr>
          <w:p w14:paraId="5A928759" w14:textId="20B48AE3" w:rsidR="006265BA" w:rsidRPr="00EB5DC1" w:rsidRDefault="006265BA" w:rsidP="006265BA">
            <w:pPr>
              <w:jc w:val="center"/>
              <w:rPr>
                <w:rFonts w:ascii="Arial" w:hAnsi="Arial" w:cs="Arial"/>
                <w:sz w:val="24"/>
                <w:szCs w:val="24"/>
              </w:rPr>
            </w:pPr>
            <w:r w:rsidRPr="2FD1FEAC">
              <w:rPr>
                <w:rFonts w:ascii="Arial" w:hAnsi="Arial" w:cs="Arial"/>
                <w:sz w:val="24"/>
                <w:szCs w:val="24"/>
              </w:rPr>
              <w:lastRenderedPageBreak/>
              <w:t xml:space="preserve">Yes </w:t>
            </w:r>
          </w:p>
        </w:tc>
        <w:tc>
          <w:tcPr>
            <w:tcW w:w="3744" w:type="dxa"/>
            <w:vAlign w:val="center"/>
          </w:tcPr>
          <w:p w14:paraId="425F42D0" w14:textId="4940EB66" w:rsidR="006265BA" w:rsidRPr="00EB5DC1" w:rsidRDefault="006265BA" w:rsidP="006265BA">
            <w:pPr>
              <w:jc w:val="center"/>
              <w:rPr>
                <w:rFonts w:ascii="Arial" w:hAnsi="Arial" w:cs="Arial"/>
                <w:sz w:val="24"/>
                <w:szCs w:val="24"/>
              </w:rPr>
            </w:pPr>
            <w:r>
              <w:rPr>
                <w:rFonts w:ascii="Arial" w:hAnsi="Arial" w:cs="Arial"/>
                <w:sz w:val="24"/>
                <w:szCs w:val="24"/>
              </w:rPr>
              <w:t xml:space="preserve">See Complaints Policy – </w:t>
            </w:r>
            <w:r w:rsidRPr="2FD1FEAC">
              <w:rPr>
                <w:rFonts w:ascii="Arial" w:hAnsi="Arial" w:cs="Arial"/>
                <w:sz w:val="24"/>
                <w:szCs w:val="24"/>
              </w:rPr>
              <w:t>3.4</w:t>
            </w:r>
          </w:p>
        </w:tc>
        <w:tc>
          <w:tcPr>
            <w:tcW w:w="3239" w:type="dxa"/>
            <w:vAlign w:val="center"/>
          </w:tcPr>
          <w:p w14:paraId="5B930B77" w14:textId="5A938617" w:rsidR="006265BA" w:rsidRPr="00EB5DC1" w:rsidRDefault="006265BA" w:rsidP="00F6618B">
            <w:pPr>
              <w:rPr>
                <w:rFonts w:ascii="Arial" w:hAnsi="Arial" w:cs="Arial"/>
                <w:sz w:val="24"/>
                <w:szCs w:val="24"/>
              </w:rPr>
            </w:pPr>
            <w:r w:rsidRPr="2FD1FEAC">
              <w:rPr>
                <w:rFonts w:ascii="Arial" w:hAnsi="Arial" w:cs="Arial"/>
                <w:sz w:val="24"/>
                <w:szCs w:val="24"/>
              </w:rPr>
              <w:t xml:space="preserve">Our </w:t>
            </w:r>
            <w:r>
              <w:rPr>
                <w:rFonts w:ascii="Arial" w:hAnsi="Arial" w:cs="Arial"/>
                <w:sz w:val="24"/>
                <w:szCs w:val="24"/>
              </w:rPr>
              <w:t xml:space="preserve">Complaints Policy explains </w:t>
            </w:r>
            <w:r w:rsidRPr="2FD1FEAC">
              <w:rPr>
                <w:rFonts w:ascii="Arial" w:hAnsi="Arial" w:cs="Arial"/>
                <w:sz w:val="24"/>
                <w:szCs w:val="24"/>
              </w:rPr>
              <w:t xml:space="preserve">what behaviour we consider </w:t>
            </w:r>
            <w:r>
              <w:rPr>
                <w:rFonts w:ascii="Arial" w:hAnsi="Arial" w:cs="Arial"/>
                <w:sz w:val="24"/>
                <w:szCs w:val="24"/>
              </w:rPr>
              <w:t xml:space="preserve">to be </w:t>
            </w:r>
            <w:r w:rsidRPr="2FD1FEAC">
              <w:rPr>
                <w:rFonts w:ascii="Arial" w:hAnsi="Arial" w:cs="Arial"/>
                <w:sz w:val="24"/>
                <w:szCs w:val="24"/>
              </w:rPr>
              <w:t xml:space="preserve">unacceptable </w:t>
            </w:r>
            <w:r>
              <w:rPr>
                <w:rFonts w:ascii="Arial" w:hAnsi="Arial" w:cs="Arial"/>
                <w:sz w:val="24"/>
                <w:szCs w:val="24"/>
              </w:rPr>
              <w:lastRenderedPageBreak/>
              <w:t xml:space="preserve">behaviour </w:t>
            </w:r>
            <w:r w:rsidRPr="2FD1FEAC">
              <w:rPr>
                <w:rFonts w:ascii="Arial" w:hAnsi="Arial" w:cs="Arial"/>
                <w:sz w:val="24"/>
                <w:szCs w:val="24"/>
              </w:rPr>
              <w:t>and what may happen if it occurs. Any restrictions put in place are recorded under our flag system on the resident’s record and has a review date to ensure it remains relevant and up to date</w:t>
            </w:r>
            <w:r>
              <w:rPr>
                <w:rFonts w:ascii="Arial" w:hAnsi="Arial" w:cs="Arial"/>
                <w:sz w:val="24"/>
                <w:szCs w:val="24"/>
              </w:rPr>
              <w:t>.</w:t>
            </w:r>
          </w:p>
        </w:tc>
      </w:tr>
      <w:tr w:rsidR="006265BA" w:rsidRPr="00EB5DC1" w14:paraId="1F2AA4CB" w14:textId="77777777" w:rsidTr="002C2504">
        <w:tc>
          <w:tcPr>
            <w:tcW w:w="1178" w:type="dxa"/>
            <w:vAlign w:val="center"/>
          </w:tcPr>
          <w:p w14:paraId="630E38DC" w14:textId="70EB69FE" w:rsidR="006265BA" w:rsidRPr="00EB5DC1" w:rsidRDefault="006265BA" w:rsidP="006265BA">
            <w:pPr>
              <w:jc w:val="center"/>
              <w:rPr>
                <w:rFonts w:ascii="Arial" w:hAnsi="Arial" w:cs="Arial"/>
                <w:sz w:val="24"/>
                <w:szCs w:val="24"/>
              </w:rPr>
            </w:pPr>
            <w:r>
              <w:rPr>
                <w:rFonts w:ascii="Arial" w:hAnsi="Arial" w:cs="Arial"/>
                <w:sz w:val="24"/>
                <w:szCs w:val="24"/>
              </w:rPr>
              <w:t>5.15</w:t>
            </w:r>
          </w:p>
        </w:tc>
        <w:tc>
          <w:tcPr>
            <w:tcW w:w="4455" w:type="dxa"/>
            <w:vAlign w:val="center"/>
          </w:tcPr>
          <w:p w14:paraId="33A84BDB" w14:textId="4C34838F" w:rsidR="006265BA" w:rsidRPr="00EB5DC1" w:rsidRDefault="006265BA" w:rsidP="006265B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vAlign w:val="center"/>
          </w:tcPr>
          <w:p w14:paraId="5A72D4AB" w14:textId="688BF89E" w:rsidR="006265BA" w:rsidRPr="00EB5DC1" w:rsidRDefault="006265BA" w:rsidP="006265BA">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0255823C" w14:textId="5CCDC48D" w:rsidR="006265BA" w:rsidRPr="00EB5DC1" w:rsidRDefault="006265BA" w:rsidP="006265BA">
            <w:pPr>
              <w:jc w:val="center"/>
              <w:rPr>
                <w:rFonts w:ascii="Arial" w:hAnsi="Arial" w:cs="Arial"/>
                <w:sz w:val="24"/>
                <w:szCs w:val="24"/>
              </w:rPr>
            </w:pPr>
            <w:r w:rsidRPr="2FD1FEAC">
              <w:rPr>
                <w:rFonts w:ascii="Arial" w:hAnsi="Arial" w:cs="Arial"/>
                <w:sz w:val="24"/>
                <w:szCs w:val="24"/>
              </w:rPr>
              <w:t>Restricted Contact Policy</w:t>
            </w:r>
          </w:p>
        </w:tc>
        <w:tc>
          <w:tcPr>
            <w:tcW w:w="3239" w:type="dxa"/>
            <w:vAlign w:val="center"/>
          </w:tcPr>
          <w:p w14:paraId="2571F0AB" w14:textId="5CFA386D" w:rsidR="006265BA" w:rsidRPr="00EB5DC1" w:rsidRDefault="006265BA" w:rsidP="00F6618B">
            <w:pPr>
              <w:rPr>
                <w:rFonts w:ascii="Arial" w:hAnsi="Arial" w:cs="Arial"/>
                <w:sz w:val="24"/>
                <w:szCs w:val="24"/>
              </w:rPr>
            </w:pPr>
            <w:r w:rsidRPr="2FD1FEAC">
              <w:rPr>
                <w:rFonts w:ascii="Arial" w:hAnsi="Arial" w:cs="Arial"/>
                <w:sz w:val="24"/>
                <w:szCs w:val="24"/>
              </w:rPr>
              <w:t>Our Restricted Contact Policy clearly sets out our approach to restricting contact due to unacceptable behaviour. We will always ensure we meet our duties under the Equality Act and any restriction is approved by a panel</w:t>
            </w:r>
            <w:r>
              <w:rPr>
                <w:rFonts w:ascii="Arial" w:hAnsi="Arial" w:cs="Arial"/>
                <w:sz w:val="24"/>
                <w:szCs w:val="24"/>
              </w:rPr>
              <w:t>.</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317D73">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F6618B">
            <w:pPr>
              <w:rPr>
                <w:rFonts w:ascii="Arial" w:hAnsi="Arial" w:cs="Arial"/>
                <w:sz w:val="24"/>
                <w:szCs w:val="24"/>
              </w:rPr>
            </w:pPr>
            <w:r w:rsidRPr="00EB5DC1">
              <w:rPr>
                <w:rFonts w:ascii="Arial" w:hAnsi="Arial" w:cs="Arial"/>
                <w:sz w:val="24"/>
                <w:szCs w:val="24"/>
              </w:rPr>
              <w:t>Commentary / explanation</w:t>
            </w:r>
          </w:p>
        </w:tc>
      </w:tr>
      <w:tr w:rsidR="00317D73" w:rsidRPr="00EB5DC1" w14:paraId="2FCDC526" w14:textId="77777777" w:rsidTr="00317D73">
        <w:tc>
          <w:tcPr>
            <w:tcW w:w="1178" w:type="dxa"/>
            <w:vAlign w:val="center"/>
          </w:tcPr>
          <w:p w14:paraId="7C36B39D" w14:textId="29E9549E" w:rsidR="00317D73" w:rsidRPr="00EB5DC1" w:rsidRDefault="00317D73" w:rsidP="00317D73">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317D73" w:rsidRPr="00DF1ED8" w:rsidRDefault="00317D73" w:rsidP="00317D73">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46E55D2F" w:rsidR="00317D73" w:rsidRPr="00EB5DC1" w:rsidRDefault="00317D73" w:rsidP="00317D73">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060F508B" w14:textId="68349F60" w:rsidR="00317D73" w:rsidRPr="00EB5DC1" w:rsidRDefault="00317D73" w:rsidP="00317D73">
            <w:pPr>
              <w:jc w:val="center"/>
              <w:rPr>
                <w:rFonts w:ascii="Arial" w:hAnsi="Arial" w:cs="Arial"/>
                <w:sz w:val="24"/>
                <w:szCs w:val="24"/>
              </w:rPr>
            </w:pPr>
            <w:r>
              <w:rPr>
                <w:rFonts w:ascii="Arial" w:hAnsi="Arial" w:cs="Arial"/>
                <w:sz w:val="24"/>
                <w:szCs w:val="24"/>
              </w:rPr>
              <w:t>See</w:t>
            </w:r>
            <w:r w:rsidRPr="3E2E0711">
              <w:rPr>
                <w:rFonts w:ascii="Arial" w:hAnsi="Arial" w:cs="Arial"/>
                <w:sz w:val="24"/>
                <w:szCs w:val="24"/>
              </w:rPr>
              <w:t xml:space="preserve"> </w:t>
            </w:r>
            <w:r>
              <w:rPr>
                <w:rFonts w:ascii="Arial" w:hAnsi="Arial" w:cs="Arial"/>
                <w:sz w:val="24"/>
                <w:szCs w:val="24"/>
              </w:rPr>
              <w:t xml:space="preserve">Complaints Policy – </w:t>
            </w:r>
            <w:r w:rsidRPr="3E2E0711">
              <w:rPr>
                <w:rFonts w:ascii="Arial" w:hAnsi="Arial" w:cs="Arial"/>
                <w:sz w:val="24"/>
                <w:szCs w:val="24"/>
              </w:rPr>
              <w:t>3.1</w:t>
            </w:r>
          </w:p>
        </w:tc>
        <w:tc>
          <w:tcPr>
            <w:tcW w:w="3239" w:type="dxa"/>
            <w:vAlign w:val="center"/>
          </w:tcPr>
          <w:p w14:paraId="14919354" w14:textId="45D314C5" w:rsidR="00317D73" w:rsidRPr="00EB5DC1" w:rsidRDefault="00317D73" w:rsidP="00F6618B">
            <w:pPr>
              <w:rPr>
                <w:rFonts w:ascii="Arial" w:hAnsi="Arial" w:cs="Arial"/>
                <w:sz w:val="24"/>
                <w:szCs w:val="24"/>
              </w:rPr>
            </w:pPr>
            <w:r w:rsidRPr="2FD1FEAC">
              <w:rPr>
                <w:rFonts w:ascii="Arial" w:hAnsi="Arial" w:cs="Arial"/>
                <w:sz w:val="24"/>
                <w:szCs w:val="24"/>
              </w:rPr>
              <w:t>Stage one complaints are allocated to complaint handlers at the earliest opportunity so they can be reviewed, and it can be established if further investigation is required. We aim to resolve complaints as early as we can</w:t>
            </w:r>
            <w:r>
              <w:rPr>
                <w:rFonts w:ascii="Arial" w:hAnsi="Arial" w:cs="Arial"/>
                <w:sz w:val="24"/>
                <w:szCs w:val="24"/>
              </w:rPr>
              <w:t>,</w:t>
            </w:r>
            <w:r w:rsidRPr="2FD1FEAC">
              <w:rPr>
                <w:rFonts w:ascii="Arial" w:hAnsi="Arial" w:cs="Arial"/>
                <w:sz w:val="24"/>
                <w:szCs w:val="24"/>
              </w:rPr>
              <w:t xml:space="preserve"> subject to our ability to do so</w:t>
            </w:r>
            <w:r>
              <w:rPr>
                <w:rFonts w:ascii="Arial" w:hAnsi="Arial" w:cs="Arial"/>
                <w:sz w:val="24"/>
                <w:szCs w:val="24"/>
              </w:rPr>
              <w:t>.</w:t>
            </w:r>
          </w:p>
        </w:tc>
      </w:tr>
      <w:tr w:rsidR="00317D73" w:rsidRPr="00EB5DC1" w14:paraId="277B9A9A" w14:textId="77777777" w:rsidTr="00317D73">
        <w:tc>
          <w:tcPr>
            <w:tcW w:w="1178" w:type="dxa"/>
            <w:vAlign w:val="center"/>
          </w:tcPr>
          <w:p w14:paraId="04110F29" w14:textId="3166790D" w:rsidR="00317D73" w:rsidRPr="00EB5DC1" w:rsidRDefault="00317D73" w:rsidP="00317D73">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317D73" w:rsidRPr="00EB5DC1" w:rsidRDefault="00317D73" w:rsidP="00317D73">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577A6ECD" w:rsidR="00317D73" w:rsidRPr="00EB5DC1" w:rsidRDefault="00317D73" w:rsidP="00317D73">
            <w:pPr>
              <w:jc w:val="center"/>
              <w:rPr>
                <w:rFonts w:ascii="Arial" w:hAnsi="Arial" w:cs="Arial"/>
                <w:sz w:val="24"/>
                <w:szCs w:val="24"/>
              </w:rPr>
            </w:pPr>
            <w:r w:rsidRPr="2FD1FEAC">
              <w:rPr>
                <w:rFonts w:ascii="Arial" w:hAnsi="Arial" w:cs="Arial"/>
                <w:sz w:val="24"/>
                <w:szCs w:val="24"/>
              </w:rPr>
              <w:t>Yes</w:t>
            </w:r>
            <w:r>
              <w:rPr>
                <w:rFonts w:ascii="Arial" w:hAnsi="Arial" w:cs="Arial"/>
                <w:sz w:val="24"/>
                <w:szCs w:val="24"/>
              </w:rPr>
              <w:t xml:space="preserve"> </w:t>
            </w:r>
          </w:p>
        </w:tc>
        <w:tc>
          <w:tcPr>
            <w:tcW w:w="3744" w:type="dxa"/>
            <w:vAlign w:val="center"/>
          </w:tcPr>
          <w:p w14:paraId="4F3A4E53" w14:textId="571CA9D5" w:rsidR="00317D73" w:rsidRPr="00EB5DC1" w:rsidRDefault="00317D73" w:rsidP="00317D73">
            <w:pPr>
              <w:jc w:val="center"/>
              <w:rPr>
                <w:rFonts w:ascii="Arial" w:hAnsi="Arial" w:cs="Arial"/>
                <w:sz w:val="24"/>
                <w:szCs w:val="24"/>
              </w:rPr>
            </w:pPr>
            <w:r w:rsidRPr="00C94A38">
              <w:rPr>
                <w:rFonts w:ascii="Arial" w:hAnsi="Arial" w:cs="Arial"/>
                <w:sz w:val="24"/>
                <w:szCs w:val="24"/>
              </w:rPr>
              <w:t>See Complaints Policy – 3.1</w:t>
            </w:r>
          </w:p>
        </w:tc>
        <w:tc>
          <w:tcPr>
            <w:tcW w:w="3239" w:type="dxa"/>
            <w:vAlign w:val="center"/>
          </w:tcPr>
          <w:p w14:paraId="0ADBA5FD" w14:textId="2A5038FC" w:rsidR="00317D73" w:rsidRPr="00EB5DC1" w:rsidRDefault="00317D73" w:rsidP="00F6618B">
            <w:pPr>
              <w:rPr>
                <w:rFonts w:ascii="Arial" w:hAnsi="Arial" w:cs="Arial"/>
                <w:sz w:val="24"/>
                <w:szCs w:val="24"/>
              </w:rPr>
            </w:pPr>
            <w:r>
              <w:rPr>
                <w:rFonts w:ascii="Arial" w:hAnsi="Arial" w:cs="Arial"/>
                <w:sz w:val="24"/>
                <w:szCs w:val="24"/>
              </w:rPr>
              <w:t xml:space="preserve">Our policy states that we will acknowledge complaints within 5 working days of receipt. </w:t>
            </w:r>
          </w:p>
        </w:tc>
      </w:tr>
      <w:tr w:rsidR="00317D73" w:rsidRPr="00EB5DC1" w14:paraId="148022FC" w14:textId="77777777" w:rsidTr="00317D73">
        <w:tc>
          <w:tcPr>
            <w:tcW w:w="1178" w:type="dxa"/>
            <w:vAlign w:val="center"/>
          </w:tcPr>
          <w:p w14:paraId="4BE6C88E" w14:textId="27920B4C" w:rsidR="00317D73" w:rsidRPr="00EB5DC1" w:rsidRDefault="00317D73" w:rsidP="00317D73">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317D73" w:rsidRPr="00EB5DC1" w:rsidRDefault="00317D73" w:rsidP="00317D73">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2C69FDE4" w:rsidR="00317D73" w:rsidRPr="00EB5DC1" w:rsidRDefault="00317D73" w:rsidP="00317D73">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10C683BF" w14:textId="331E8623" w:rsidR="00317D73" w:rsidRPr="00EB5DC1" w:rsidRDefault="00317D73" w:rsidP="00317D73">
            <w:pPr>
              <w:jc w:val="center"/>
              <w:rPr>
                <w:rFonts w:ascii="Arial" w:hAnsi="Arial" w:cs="Arial"/>
                <w:sz w:val="24"/>
                <w:szCs w:val="24"/>
              </w:rPr>
            </w:pPr>
            <w:r w:rsidRPr="00C94A38">
              <w:rPr>
                <w:rFonts w:ascii="Arial" w:hAnsi="Arial" w:cs="Arial"/>
                <w:sz w:val="24"/>
                <w:szCs w:val="24"/>
              </w:rPr>
              <w:t>See Complaints Policy – 3.1</w:t>
            </w:r>
          </w:p>
        </w:tc>
        <w:tc>
          <w:tcPr>
            <w:tcW w:w="3239" w:type="dxa"/>
            <w:vAlign w:val="center"/>
          </w:tcPr>
          <w:p w14:paraId="2AB8F447" w14:textId="517BDB8D" w:rsidR="00317D73" w:rsidRPr="00EB5DC1" w:rsidRDefault="00317D73" w:rsidP="00F6618B">
            <w:pPr>
              <w:rPr>
                <w:rFonts w:ascii="Arial" w:hAnsi="Arial" w:cs="Arial"/>
                <w:sz w:val="24"/>
                <w:szCs w:val="24"/>
              </w:rPr>
            </w:pPr>
            <w:r w:rsidRPr="00C80470">
              <w:rPr>
                <w:rFonts w:ascii="Arial" w:hAnsi="Arial" w:cs="Arial"/>
                <w:sz w:val="24"/>
                <w:szCs w:val="24"/>
              </w:rPr>
              <w:t>Our policy states that we will issue a full response within 10 working days of being acknowledged</w:t>
            </w:r>
            <w:r w:rsidRPr="2FD1FEAC">
              <w:rPr>
                <w:rFonts w:ascii="Arial" w:hAnsi="Arial" w:cs="Arial"/>
                <w:sz w:val="24"/>
                <w:szCs w:val="24"/>
              </w:rPr>
              <w:t>.</w:t>
            </w:r>
            <w:r>
              <w:rPr>
                <w:rFonts w:ascii="Arial" w:hAnsi="Arial" w:cs="Arial"/>
                <w:sz w:val="24"/>
                <w:szCs w:val="24"/>
              </w:rPr>
              <w:t xml:space="preserve"> </w:t>
            </w:r>
            <w:r w:rsidR="00CE69AD">
              <w:rPr>
                <w:rFonts w:ascii="Arial" w:hAnsi="Arial" w:cs="Arial"/>
                <w:sz w:val="24"/>
                <w:szCs w:val="24"/>
              </w:rPr>
              <w:t xml:space="preserve">Where extension is required, this is discussed and agreed with the customer. </w:t>
            </w:r>
            <w:r>
              <w:rPr>
                <w:rFonts w:ascii="Arial" w:hAnsi="Arial" w:cs="Arial"/>
                <w:sz w:val="24"/>
                <w:szCs w:val="24"/>
              </w:rPr>
              <w:t xml:space="preserve"> </w:t>
            </w:r>
          </w:p>
        </w:tc>
      </w:tr>
      <w:tr w:rsidR="00F51083" w:rsidRPr="00EB5DC1" w14:paraId="004973DA" w14:textId="77777777" w:rsidTr="00317D73">
        <w:tc>
          <w:tcPr>
            <w:tcW w:w="1178"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lastRenderedPageBreak/>
              <w:t>6.4</w:t>
            </w:r>
          </w:p>
        </w:tc>
        <w:tc>
          <w:tcPr>
            <w:tcW w:w="4455"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6D024B9" w:rsidR="00F51083" w:rsidRPr="00EB5DC1" w:rsidRDefault="002E137A"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1707169A" w14:textId="5BB7EE87" w:rsidR="00F51083" w:rsidRPr="00EB5DC1" w:rsidRDefault="00F306E3" w:rsidP="00140ACF">
            <w:pPr>
              <w:jc w:val="center"/>
              <w:rPr>
                <w:rFonts w:ascii="Arial" w:hAnsi="Arial" w:cs="Arial"/>
                <w:sz w:val="24"/>
                <w:szCs w:val="24"/>
              </w:rPr>
            </w:pPr>
            <w:r w:rsidRPr="00C94A38">
              <w:rPr>
                <w:rFonts w:ascii="Arial" w:hAnsi="Arial" w:cs="Arial"/>
                <w:sz w:val="24"/>
                <w:szCs w:val="24"/>
              </w:rPr>
              <w:t>See Complaints Policy – 3.1</w:t>
            </w:r>
          </w:p>
        </w:tc>
        <w:tc>
          <w:tcPr>
            <w:tcW w:w="3239" w:type="dxa"/>
            <w:vAlign w:val="center"/>
          </w:tcPr>
          <w:p w14:paraId="7232E50B" w14:textId="77777777" w:rsidR="004A2FE9" w:rsidRDefault="004A2FE9" w:rsidP="00F6618B">
            <w:pPr>
              <w:rPr>
                <w:rFonts w:ascii="Arial" w:hAnsi="Arial" w:cs="Arial"/>
                <w:sz w:val="24"/>
                <w:szCs w:val="24"/>
              </w:rPr>
            </w:pPr>
            <w:r>
              <w:rPr>
                <w:rFonts w:ascii="Arial" w:hAnsi="Arial" w:cs="Arial"/>
                <w:sz w:val="24"/>
                <w:szCs w:val="24"/>
              </w:rPr>
              <w:t>Our policy sets out that we will not extend timeframes without good reason. The resident is contacted (usually in writing) to confirm this and the reasons with an expected date for response.</w:t>
            </w:r>
          </w:p>
          <w:p w14:paraId="2589BB1A" w14:textId="77777777" w:rsidR="004A2FE9" w:rsidRDefault="004A2FE9" w:rsidP="00F6618B">
            <w:pPr>
              <w:rPr>
                <w:rFonts w:ascii="Arial" w:hAnsi="Arial" w:cs="Arial"/>
                <w:sz w:val="24"/>
                <w:szCs w:val="24"/>
              </w:rPr>
            </w:pPr>
          </w:p>
          <w:p w14:paraId="05FAC44D" w14:textId="295E892B" w:rsidR="00F51083" w:rsidRPr="00EB5DC1" w:rsidRDefault="004A2FE9" w:rsidP="00F6618B">
            <w:pPr>
              <w:rPr>
                <w:rFonts w:ascii="Arial" w:hAnsi="Arial" w:cs="Arial"/>
                <w:sz w:val="24"/>
                <w:szCs w:val="24"/>
              </w:rPr>
            </w:pPr>
            <w:r w:rsidRPr="2FD1FEAC">
              <w:rPr>
                <w:rFonts w:ascii="Arial" w:hAnsi="Arial" w:cs="Arial"/>
                <w:sz w:val="24"/>
                <w:szCs w:val="24"/>
              </w:rPr>
              <w:t>If the timescale exceeds the maximum allowed, we seek agreement f</w:t>
            </w:r>
            <w:r w:rsidR="008204E6">
              <w:rPr>
                <w:rFonts w:ascii="Arial" w:hAnsi="Arial" w:cs="Arial"/>
                <w:sz w:val="24"/>
                <w:szCs w:val="24"/>
              </w:rPr>
              <w:t>ro</w:t>
            </w:r>
            <w:r w:rsidRPr="2FD1FEAC">
              <w:rPr>
                <w:rFonts w:ascii="Arial" w:hAnsi="Arial" w:cs="Arial"/>
                <w:sz w:val="24"/>
                <w:szCs w:val="24"/>
              </w:rPr>
              <w:t>m the resident</w:t>
            </w:r>
          </w:p>
        </w:tc>
      </w:tr>
      <w:tr w:rsidR="00F51083" w:rsidRPr="00EB5DC1" w14:paraId="4FBFB880" w14:textId="77777777" w:rsidTr="00317D73">
        <w:tc>
          <w:tcPr>
            <w:tcW w:w="1178"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6756E8F8" w:rsidR="00F51083" w:rsidRPr="00EB5DC1" w:rsidRDefault="008310E5"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6F12058F" w14:textId="05F36A0B" w:rsidR="00F51083" w:rsidRPr="00EB5DC1" w:rsidRDefault="00F55CCA" w:rsidP="00140ACF">
            <w:pPr>
              <w:jc w:val="center"/>
              <w:rPr>
                <w:rFonts w:ascii="Arial" w:hAnsi="Arial" w:cs="Arial"/>
                <w:sz w:val="24"/>
                <w:szCs w:val="24"/>
              </w:rPr>
            </w:pPr>
            <w:r w:rsidRPr="00995AE0">
              <w:rPr>
                <w:rFonts w:ascii="Arial" w:hAnsi="Arial" w:cs="Arial"/>
                <w:sz w:val="24"/>
                <w:szCs w:val="24"/>
              </w:rPr>
              <w:t>See Complaints Policy – 3.1</w:t>
            </w:r>
          </w:p>
        </w:tc>
        <w:tc>
          <w:tcPr>
            <w:tcW w:w="3239" w:type="dxa"/>
            <w:vAlign w:val="center"/>
          </w:tcPr>
          <w:p w14:paraId="216C387C" w14:textId="4FAAB8D3" w:rsidR="00F51083" w:rsidRPr="00EB5DC1" w:rsidRDefault="008310E5" w:rsidP="00F6618B">
            <w:pPr>
              <w:rPr>
                <w:rFonts w:ascii="Arial" w:hAnsi="Arial" w:cs="Arial"/>
                <w:sz w:val="24"/>
                <w:szCs w:val="24"/>
              </w:rPr>
            </w:pPr>
            <w:r w:rsidRPr="2FD1FEAC">
              <w:rPr>
                <w:rFonts w:ascii="Arial" w:hAnsi="Arial" w:cs="Arial"/>
                <w:sz w:val="24"/>
                <w:szCs w:val="24"/>
              </w:rPr>
              <w:t>Our policy clearly states that if an agreement cannot be reached then the</w:t>
            </w:r>
            <w:r>
              <w:rPr>
                <w:rFonts w:ascii="Arial" w:hAnsi="Arial" w:cs="Arial"/>
                <w:sz w:val="24"/>
                <w:szCs w:val="24"/>
              </w:rPr>
              <w:t xml:space="preserve"> resident</w:t>
            </w:r>
            <w:r w:rsidRPr="2FD1FEAC">
              <w:rPr>
                <w:rFonts w:ascii="Arial" w:hAnsi="Arial" w:cs="Arial"/>
                <w:sz w:val="24"/>
                <w:szCs w:val="24"/>
              </w:rPr>
              <w:t xml:space="preserve"> can contact the </w:t>
            </w:r>
            <w:r>
              <w:rPr>
                <w:rFonts w:ascii="Arial" w:hAnsi="Arial" w:cs="Arial"/>
                <w:sz w:val="24"/>
                <w:szCs w:val="24"/>
              </w:rPr>
              <w:t>O</w:t>
            </w:r>
            <w:r w:rsidRPr="2FD1FEAC">
              <w:rPr>
                <w:rFonts w:ascii="Arial" w:hAnsi="Arial" w:cs="Arial"/>
                <w:sz w:val="24"/>
                <w:szCs w:val="24"/>
              </w:rPr>
              <w:t>mbudsman</w:t>
            </w:r>
            <w:r w:rsidR="00320259">
              <w:rPr>
                <w:rFonts w:ascii="Arial" w:hAnsi="Arial" w:cs="Arial"/>
                <w:sz w:val="24"/>
                <w:szCs w:val="24"/>
              </w:rPr>
              <w:t>.</w:t>
            </w:r>
          </w:p>
        </w:tc>
      </w:tr>
      <w:tr w:rsidR="00BB30CA" w:rsidRPr="00EB5DC1" w14:paraId="2F84C6C3" w14:textId="77777777" w:rsidTr="00317D73">
        <w:tc>
          <w:tcPr>
            <w:tcW w:w="1178" w:type="dxa"/>
            <w:vAlign w:val="center"/>
          </w:tcPr>
          <w:p w14:paraId="0915DCF9" w14:textId="3779D4DB" w:rsidR="00BB30CA" w:rsidRPr="00EB5DC1" w:rsidRDefault="00BB30CA" w:rsidP="00BB30CA">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BB30CA" w:rsidRPr="00EB5DC1" w:rsidRDefault="00BB30CA" w:rsidP="00BB30C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04513038" w:rsidR="00BB30CA" w:rsidRPr="00EB5DC1" w:rsidRDefault="00BB30CA" w:rsidP="00BB30CA">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02297C2E" w14:textId="39B37A7C" w:rsidR="00BB30CA" w:rsidRPr="00EB5DC1" w:rsidRDefault="00BB30CA" w:rsidP="00BB30CA">
            <w:pPr>
              <w:jc w:val="center"/>
              <w:rPr>
                <w:rFonts w:ascii="Arial" w:hAnsi="Arial" w:cs="Arial"/>
                <w:sz w:val="24"/>
                <w:szCs w:val="24"/>
              </w:rPr>
            </w:pPr>
            <w:r w:rsidRPr="00995AE0">
              <w:rPr>
                <w:rFonts w:ascii="Arial" w:hAnsi="Arial" w:cs="Arial"/>
                <w:sz w:val="24"/>
                <w:szCs w:val="24"/>
              </w:rPr>
              <w:t>See Complaints Policy – 3.1</w:t>
            </w:r>
          </w:p>
        </w:tc>
        <w:tc>
          <w:tcPr>
            <w:tcW w:w="3239" w:type="dxa"/>
            <w:vAlign w:val="center"/>
          </w:tcPr>
          <w:p w14:paraId="356EABFB" w14:textId="77777777" w:rsidR="00BB30CA" w:rsidRDefault="00BB30CA" w:rsidP="00F6618B">
            <w:pPr>
              <w:rPr>
                <w:rFonts w:ascii="Arial" w:hAnsi="Arial" w:cs="Arial"/>
                <w:sz w:val="24"/>
                <w:szCs w:val="24"/>
              </w:rPr>
            </w:pPr>
            <w:r>
              <w:rPr>
                <w:rFonts w:ascii="Arial" w:hAnsi="Arial" w:cs="Arial"/>
                <w:sz w:val="24"/>
                <w:szCs w:val="24"/>
              </w:rPr>
              <w:t xml:space="preserve">Responses are sent within the set timeframes regardless of any action being outstanding. </w:t>
            </w:r>
          </w:p>
          <w:p w14:paraId="71C89A37" w14:textId="77777777" w:rsidR="00BB30CA" w:rsidRDefault="00BB30CA" w:rsidP="00F6618B">
            <w:pPr>
              <w:rPr>
                <w:rFonts w:ascii="Arial" w:hAnsi="Arial" w:cs="Arial"/>
                <w:sz w:val="24"/>
                <w:szCs w:val="24"/>
              </w:rPr>
            </w:pPr>
          </w:p>
          <w:p w14:paraId="0C8D9B20" w14:textId="37D12E9C" w:rsidR="00BB30CA" w:rsidRPr="00EB5DC1" w:rsidRDefault="00BB30CA" w:rsidP="00F6618B">
            <w:pPr>
              <w:rPr>
                <w:rFonts w:ascii="Arial" w:hAnsi="Arial" w:cs="Arial"/>
                <w:sz w:val="24"/>
                <w:szCs w:val="24"/>
              </w:rPr>
            </w:pPr>
            <w:r w:rsidRPr="2FD1FEAC">
              <w:rPr>
                <w:rFonts w:ascii="Arial" w:hAnsi="Arial" w:cs="Arial"/>
                <w:sz w:val="24"/>
                <w:szCs w:val="24"/>
              </w:rPr>
              <w:t xml:space="preserve">Our complaints team tracks the outstanding actions and informs the relevant departments of action needed.  </w:t>
            </w:r>
          </w:p>
        </w:tc>
      </w:tr>
      <w:tr w:rsidR="00F51083" w:rsidRPr="00EB5DC1" w14:paraId="3817138A" w14:textId="77777777" w:rsidTr="00317D73">
        <w:tc>
          <w:tcPr>
            <w:tcW w:w="1178"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2E9B22D7" w:rsidR="00F51083" w:rsidRPr="00EB5DC1" w:rsidRDefault="00287F72"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433E0730" w14:textId="33700494" w:rsidR="00F51083" w:rsidRPr="00EB5DC1" w:rsidRDefault="00287F72" w:rsidP="00140ACF">
            <w:pPr>
              <w:jc w:val="center"/>
              <w:rPr>
                <w:rFonts w:ascii="Arial" w:hAnsi="Arial" w:cs="Arial"/>
                <w:sz w:val="24"/>
                <w:szCs w:val="24"/>
              </w:rPr>
            </w:pPr>
            <w:r w:rsidRPr="00995AE0">
              <w:rPr>
                <w:rFonts w:ascii="Arial" w:hAnsi="Arial" w:cs="Arial"/>
                <w:sz w:val="24"/>
                <w:szCs w:val="24"/>
              </w:rPr>
              <w:t>See Complaints Policy – 3.1</w:t>
            </w:r>
          </w:p>
        </w:tc>
        <w:tc>
          <w:tcPr>
            <w:tcW w:w="3239" w:type="dxa"/>
            <w:vAlign w:val="center"/>
          </w:tcPr>
          <w:p w14:paraId="3B816DE9" w14:textId="77777777" w:rsidR="00CC680E" w:rsidRDefault="00CC680E" w:rsidP="00F6618B">
            <w:pPr>
              <w:rPr>
                <w:rFonts w:ascii="Arial" w:hAnsi="Arial" w:cs="Arial"/>
                <w:sz w:val="24"/>
                <w:szCs w:val="24"/>
              </w:rPr>
            </w:pPr>
            <w:r w:rsidRPr="66FF0040">
              <w:rPr>
                <w:rFonts w:ascii="Arial" w:hAnsi="Arial" w:cs="Arial"/>
                <w:sz w:val="24"/>
                <w:szCs w:val="24"/>
              </w:rPr>
              <w:t xml:space="preserve">Our policy </w:t>
            </w:r>
            <w:r>
              <w:rPr>
                <w:rFonts w:ascii="Arial" w:hAnsi="Arial" w:cs="Arial"/>
                <w:sz w:val="24"/>
                <w:szCs w:val="24"/>
              </w:rPr>
              <w:t>states</w:t>
            </w:r>
            <w:r w:rsidRPr="66FF0040">
              <w:rPr>
                <w:rFonts w:ascii="Arial" w:hAnsi="Arial" w:cs="Arial"/>
                <w:sz w:val="24"/>
                <w:szCs w:val="24"/>
              </w:rPr>
              <w:t xml:space="preserve"> that we will address all points raised in the complaint, referencing policies where relevant. </w:t>
            </w:r>
          </w:p>
          <w:p w14:paraId="3DA683B2" w14:textId="77777777" w:rsidR="00F51083" w:rsidRPr="00EB5DC1" w:rsidRDefault="00F51083" w:rsidP="00F6618B">
            <w:pPr>
              <w:rPr>
                <w:rFonts w:ascii="Arial" w:hAnsi="Arial" w:cs="Arial"/>
                <w:sz w:val="24"/>
                <w:szCs w:val="24"/>
              </w:rPr>
            </w:pPr>
          </w:p>
        </w:tc>
      </w:tr>
      <w:tr w:rsidR="00080345" w:rsidRPr="00EB5DC1" w14:paraId="0CEAE1D8" w14:textId="77777777" w:rsidTr="00317D73">
        <w:tc>
          <w:tcPr>
            <w:tcW w:w="1178" w:type="dxa"/>
            <w:vAlign w:val="center"/>
          </w:tcPr>
          <w:p w14:paraId="685560BC" w14:textId="4BEEE4FA" w:rsidR="00080345" w:rsidRPr="00EB5DC1" w:rsidRDefault="00080345" w:rsidP="00080345">
            <w:pPr>
              <w:jc w:val="center"/>
              <w:rPr>
                <w:rFonts w:ascii="Arial" w:hAnsi="Arial" w:cs="Arial"/>
                <w:sz w:val="24"/>
                <w:szCs w:val="24"/>
              </w:rPr>
            </w:pPr>
            <w:r>
              <w:rPr>
                <w:rFonts w:ascii="Arial" w:hAnsi="Arial" w:cs="Arial"/>
                <w:sz w:val="24"/>
                <w:szCs w:val="24"/>
              </w:rPr>
              <w:lastRenderedPageBreak/>
              <w:t>6.8</w:t>
            </w:r>
          </w:p>
        </w:tc>
        <w:tc>
          <w:tcPr>
            <w:tcW w:w="4455" w:type="dxa"/>
            <w:vAlign w:val="center"/>
          </w:tcPr>
          <w:p w14:paraId="004B9138" w14:textId="48E715EF" w:rsidR="00080345" w:rsidRPr="00EB5DC1" w:rsidRDefault="00080345" w:rsidP="00080345">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2191AF7B" w:rsidR="00080345" w:rsidRPr="00EB5DC1" w:rsidRDefault="00080345" w:rsidP="00080345">
            <w:pPr>
              <w:jc w:val="center"/>
              <w:rPr>
                <w:rFonts w:ascii="Arial" w:hAnsi="Arial" w:cs="Arial"/>
                <w:sz w:val="24"/>
                <w:szCs w:val="24"/>
              </w:rPr>
            </w:pPr>
            <w:r w:rsidRPr="2FD1FEAC">
              <w:rPr>
                <w:rFonts w:ascii="Arial" w:hAnsi="Arial" w:cs="Arial"/>
                <w:sz w:val="24"/>
                <w:szCs w:val="24"/>
              </w:rPr>
              <w:t>Yes</w:t>
            </w:r>
          </w:p>
        </w:tc>
        <w:tc>
          <w:tcPr>
            <w:tcW w:w="3744" w:type="dxa"/>
            <w:vAlign w:val="center"/>
          </w:tcPr>
          <w:p w14:paraId="48061970" w14:textId="6D05D394" w:rsidR="00080345" w:rsidRPr="00EB5DC1" w:rsidRDefault="00080345" w:rsidP="00080345">
            <w:pPr>
              <w:jc w:val="center"/>
              <w:rPr>
                <w:rFonts w:ascii="Arial" w:hAnsi="Arial" w:cs="Arial"/>
                <w:sz w:val="24"/>
                <w:szCs w:val="24"/>
              </w:rPr>
            </w:pPr>
            <w:r w:rsidRPr="00995AE0">
              <w:rPr>
                <w:rFonts w:ascii="Arial" w:hAnsi="Arial" w:cs="Arial"/>
                <w:sz w:val="24"/>
                <w:szCs w:val="24"/>
              </w:rPr>
              <w:t>See Complaints Policy – 3.1</w:t>
            </w:r>
          </w:p>
        </w:tc>
        <w:tc>
          <w:tcPr>
            <w:tcW w:w="3239" w:type="dxa"/>
            <w:vAlign w:val="center"/>
          </w:tcPr>
          <w:p w14:paraId="2D0AA864" w14:textId="1392C310" w:rsidR="00080345" w:rsidRPr="00EB5DC1" w:rsidRDefault="00080345" w:rsidP="00F6618B">
            <w:pPr>
              <w:rPr>
                <w:rFonts w:ascii="Arial" w:hAnsi="Arial" w:cs="Arial"/>
                <w:sz w:val="24"/>
                <w:szCs w:val="24"/>
              </w:rPr>
            </w:pPr>
            <w:r>
              <w:rPr>
                <w:rFonts w:ascii="Arial" w:hAnsi="Arial" w:cs="Arial"/>
                <w:sz w:val="24"/>
                <w:szCs w:val="24"/>
              </w:rPr>
              <w:t xml:space="preserve">Where new unrelated issues have been identified, a new stage one complaint will be raised. </w:t>
            </w:r>
          </w:p>
        </w:tc>
      </w:tr>
      <w:tr w:rsidR="00F51083" w:rsidRPr="00EB5DC1" w14:paraId="02957204" w14:textId="77777777" w:rsidTr="00317D73">
        <w:tc>
          <w:tcPr>
            <w:tcW w:w="1178"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4D66C54E" w:rsidR="00F51083" w:rsidRPr="00EB5DC1" w:rsidRDefault="00B46953"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532035E2" w14:textId="6A1E16BA" w:rsidR="00F51083" w:rsidRPr="00EB5DC1" w:rsidRDefault="0096674E" w:rsidP="00140ACF">
            <w:pPr>
              <w:jc w:val="center"/>
              <w:rPr>
                <w:rFonts w:ascii="Arial" w:hAnsi="Arial" w:cs="Arial"/>
                <w:sz w:val="24"/>
                <w:szCs w:val="24"/>
              </w:rPr>
            </w:pPr>
            <w:r w:rsidRPr="00C94A38">
              <w:rPr>
                <w:rFonts w:ascii="Arial" w:hAnsi="Arial" w:cs="Arial"/>
                <w:sz w:val="24"/>
                <w:szCs w:val="24"/>
              </w:rPr>
              <w:t>See Complaints Policy – 3.1</w:t>
            </w:r>
          </w:p>
        </w:tc>
        <w:tc>
          <w:tcPr>
            <w:tcW w:w="3239" w:type="dxa"/>
            <w:vAlign w:val="center"/>
          </w:tcPr>
          <w:p w14:paraId="0F920ED3" w14:textId="77777777" w:rsidR="00B46953" w:rsidRDefault="00B46953" w:rsidP="00F6618B">
            <w:pPr>
              <w:rPr>
                <w:rFonts w:ascii="Arial" w:hAnsi="Arial" w:cs="Arial"/>
                <w:sz w:val="24"/>
                <w:szCs w:val="24"/>
              </w:rPr>
            </w:pPr>
            <w:r w:rsidRPr="2FD1FEAC">
              <w:rPr>
                <w:rFonts w:ascii="Arial" w:hAnsi="Arial" w:cs="Arial"/>
                <w:sz w:val="24"/>
                <w:szCs w:val="24"/>
              </w:rPr>
              <w:t>Staff have been trained in complaint handling</w:t>
            </w:r>
            <w:r>
              <w:rPr>
                <w:rFonts w:ascii="Arial" w:hAnsi="Arial" w:cs="Arial"/>
                <w:sz w:val="24"/>
                <w:szCs w:val="24"/>
              </w:rPr>
              <w:t xml:space="preserve"> and always use our stage 1 response template which covers all these aspects</w:t>
            </w:r>
            <w:r w:rsidRPr="2FD1FEAC">
              <w:rPr>
                <w:rFonts w:ascii="Arial" w:hAnsi="Arial" w:cs="Arial"/>
                <w:sz w:val="24"/>
                <w:szCs w:val="24"/>
              </w:rPr>
              <w:t>.</w:t>
            </w:r>
          </w:p>
          <w:p w14:paraId="15C0053B" w14:textId="77777777" w:rsidR="00F51083" w:rsidRPr="00EB5DC1" w:rsidRDefault="00F51083" w:rsidP="00F6618B">
            <w:pP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DB0758">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F6618B">
            <w:pPr>
              <w:rPr>
                <w:rFonts w:ascii="Arial" w:hAnsi="Arial" w:cs="Arial"/>
                <w:sz w:val="24"/>
                <w:szCs w:val="24"/>
              </w:rPr>
            </w:pPr>
            <w:r w:rsidRPr="007B3F4C">
              <w:rPr>
                <w:rFonts w:ascii="Arial" w:hAnsi="Arial" w:cs="Arial"/>
                <w:sz w:val="24"/>
                <w:szCs w:val="24"/>
              </w:rPr>
              <w:t>Commentary / explanation</w:t>
            </w:r>
          </w:p>
        </w:tc>
      </w:tr>
      <w:tr w:rsidR="00DB0758" w:rsidRPr="007B3F4C" w14:paraId="2105E408" w14:textId="77777777" w:rsidTr="00DB0758">
        <w:tc>
          <w:tcPr>
            <w:tcW w:w="1178" w:type="dxa"/>
            <w:vAlign w:val="center"/>
          </w:tcPr>
          <w:p w14:paraId="5738A389" w14:textId="5DC573BA" w:rsidR="00DB0758" w:rsidRPr="007B3F4C" w:rsidRDefault="00DB0758" w:rsidP="00DB0758">
            <w:pPr>
              <w:jc w:val="center"/>
              <w:rPr>
                <w:rFonts w:ascii="Arial" w:hAnsi="Arial" w:cs="Arial"/>
                <w:sz w:val="24"/>
                <w:szCs w:val="24"/>
              </w:rPr>
            </w:pPr>
            <w:r>
              <w:rPr>
                <w:rFonts w:ascii="Arial" w:hAnsi="Arial" w:cs="Arial"/>
                <w:sz w:val="24"/>
                <w:szCs w:val="24"/>
              </w:rPr>
              <w:lastRenderedPageBreak/>
              <w:t>6.10</w:t>
            </w:r>
          </w:p>
        </w:tc>
        <w:tc>
          <w:tcPr>
            <w:tcW w:w="4455" w:type="dxa"/>
            <w:vAlign w:val="center"/>
          </w:tcPr>
          <w:p w14:paraId="32E6AA71" w14:textId="05239A1D" w:rsidR="00DB0758" w:rsidRPr="007B3F4C" w:rsidRDefault="00DB0758" w:rsidP="00DB0758">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237F5226" w:rsidR="00DB0758" w:rsidRPr="007B3F4C" w:rsidRDefault="00DB0758" w:rsidP="00DB0758">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7967FD55" w14:textId="667F375F" w:rsidR="00DB0758" w:rsidRPr="007B3F4C" w:rsidRDefault="00DB0758" w:rsidP="00DB0758">
            <w:pPr>
              <w:jc w:val="center"/>
              <w:rPr>
                <w:rFonts w:ascii="Arial" w:hAnsi="Arial" w:cs="Arial"/>
                <w:sz w:val="24"/>
                <w:szCs w:val="24"/>
              </w:rPr>
            </w:pPr>
            <w:r w:rsidRPr="006A2ACC">
              <w:rPr>
                <w:rFonts w:ascii="Arial" w:hAnsi="Arial" w:cs="Arial"/>
                <w:sz w:val="24"/>
                <w:szCs w:val="24"/>
              </w:rPr>
              <w:t>See Complaints Policy – 3.1</w:t>
            </w:r>
          </w:p>
        </w:tc>
        <w:tc>
          <w:tcPr>
            <w:tcW w:w="3239" w:type="dxa"/>
            <w:vAlign w:val="center"/>
          </w:tcPr>
          <w:p w14:paraId="256EA6E8" w14:textId="397C20DD" w:rsidR="00DB0758" w:rsidRPr="007B3F4C" w:rsidRDefault="00DB0758" w:rsidP="00F6618B">
            <w:pPr>
              <w:rPr>
                <w:rFonts w:ascii="Arial" w:hAnsi="Arial" w:cs="Arial"/>
                <w:sz w:val="24"/>
                <w:szCs w:val="24"/>
              </w:rPr>
            </w:pPr>
            <w:r w:rsidRPr="66FF0040">
              <w:rPr>
                <w:rFonts w:ascii="Arial" w:hAnsi="Arial" w:cs="Arial"/>
                <w:sz w:val="24"/>
                <w:szCs w:val="24"/>
              </w:rPr>
              <w:t xml:space="preserve">Our policy explains our two-stage approach and what is expected </w:t>
            </w:r>
          </w:p>
        </w:tc>
      </w:tr>
      <w:tr w:rsidR="00DB0758" w:rsidRPr="007B3F4C" w14:paraId="496C8570" w14:textId="77777777" w:rsidTr="00DB0758">
        <w:tc>
          <w:tcPr>
            <w:tcW w:w="1178" w:type="dxa"/>
            <w:vAlign w:val="center"/>
          </w:tcPr>
          <w:p w14:paraId="2AA96B9A" w14:textId="59BD2424" w:rsidR="00DB0758" w:rsidRPr="007B3F4C" w:rsidRDefault="00DB0758" w:rsidP="00DB0758">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DB0758" w:rsidRPr="007B3F4C" w:rsidRDefault="00DB0758" w:rsidP="00DB0758">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6A058098" w:rsidR="00DB0758" w:rsidRPr="007B3F4C" w:rsidRDefault="00DB0758" w:rsidP="00DB0758">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67DF155A" w14:textId="70233DE7" w:rsidR="00DB0758" w:rsidRPr="007B3F4C" w:rsidRDefault="00DB0758" w:rsidP="00DB0758">
            <w:pPr>
              <w:jc w:val="center"/>
              <w:rPr>
                <w:rFonts w:ascii="Arial" w:hAnsi="Arial" w:cs="Arial"/>
                <w:sz w:val="24"/>
                <w:szCs w:val="24"/>
              </w:rPr>
            </w:pPr>
            <w:r w:rsidRPr="006A2ACC">
              <w:rPr>
                <w:rFonts w:ascii="Arial" w:hAnsi="Arial" w:cs="Arial"/>
                <w:sz w:val="24"/>
                <w:szCs w:val="24"/>
              </w:rPr>
              <w:t>See Complaints Policy – 3.1</w:t>
            </w:r>
          </w:p>
        </w:tc>
        <w:tc>
          <w:tcPr>
            <w:tcW w:w="3239" w:type="dxa"/>
            <w:vAlign w:val="center"/>
          </w:tcPr>
          <w:p w14:paraId="74430039" w14:textId="130ABC55" w:rsidR="00DB0758" w:rsidRPr="007B3F4C" w:rsidRDefault="00DB0758" w:rsidP="00F6618B">
            <w:pPr>
              <w:rPr>
                <w:rFonts w:ascii="Arial" w:hAnsi="Arial" w:cs="Arial"/>
                <w:sz w:val="24"/>
                <w:szCs w:val="24"/>
              </w:rPr>
            </w:pPr>
            <w:r>
              <w:rPr>
                <w:rFonts w:ascii="Arial" w:hAnsi="Arial" w:cs="Arial"/>
                <w:sz w:val="24"/>
                <w:szCs w:val="24"/>
              </w:rPr>
              <w:t>Our policy states that we will acknowledge escalation requests within 5 working days of receipt.</w:t>
            </w:r>
          </w:p>
        </w:tc>
      </w:tr>
      <w:tr w:rsidR="00C369EC" w:rsidRPr="007B3F4C" w14:paraId="31BA9AC0" w14:textId="77777777" w:rsidTr="00DB0758">
        <w:tc>
          <w:tcPr>
            <w:tcW w:w="1178" w:type="dxa"/>
            <w:vAlign w:val="center"/>
          </w:tcPr>
          <w:p w14:paraId="5D9A2A1E" w14:textId="32733FF1" w:rsidR="00C369EC" w:rsidRPr="005555E0" w:rsidRDefault="00C369EC" w:rsidP="00C369EC">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C369EC" w:rsidRPr="005555E0" w:rsidRDefault="00C369EC" w:rsidP="00C369E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36AAC7BE" w:rsidR="00C369EC" w:rsidRPr="005555E0" w:rsidRDefault="00C369EC" w:rsidP="00C369EC">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11D5DB47" w14:textId="50BDA1E8" w:rsidR="00C369EC" w:rsidRPr="005555E0" w:rsidRDefault="00C369EC" w:rsidP="00C369EC">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5449E3F2" w14:textId="15F931FA" w:rsidR="00C369EC" w:rsidRPr="005555E0" w:rsidRDefault="00C369EC" w:rsidP="00F6618B">
            <w:pPr>
              <w:rPr>
                <w:rFonts w:ascii="Arial" w:hAnsi="Arial" w:cs="Arial"/>
                <w:sz w:val="24"/>
                <w:szCs w:val="24"/>
              </w:rPr>
            </w:pPr>
            <w:r w:rsidRPr="2FD1FEAC">
              <w:rPr>
                <w:rFonts w:ascii="Arial" w:hAnsi="Arial" w:cs="Arial"/>
                <w:sz w:val="24"/>
                <w:szCs w:val="24"/>
              </w:rPr>
              <w:t xml:space="preserve">We will always make reasonable attempts to contact a </w:t>
            </w:r>
            <w:r>
              <w:rPr>
                <w:rFonts w:ascii="Arial" w:hAnsi="Arial" w:cs="Arial"/>
                <w:sz w:val="24"/>
                <w:szCs w:val="24"/>
              </w:rPr>
              <w:t>resident</w:t>
            </w:r>
            <w:r w:rsidRPr="2FD1FEAC">
              <w:rPr>
                <w:rFonts w:ascii="Arial" w:hAnsi="Arial" w:cs="Arial"/>
                <w:sz w:val="24"/>
                <w:szCs w:val="24"/>
              </w:rPr>
              <w:t xml:space="preserve"> if anything is unclear or needs clarification</w:t>
            </w:r>
            <w:r>
              <w:rPr>
                <w:rFonts w:ascii="Arial" w:hAnsi="Arial" w:cs="Arial"/>
                <w:sz w:val="24"/>
                <w:szCs w:val="24"/>
              </w:rPr>
              <w:t>.</w:t>
            </w:r>
          </w:p>
        </w:tc>
      </w:tr>
      <w:tr w:rsidR="00C369EC" w:rsidRPr="007B3F4C" w14:paraId="1D90C1EA" w14:textId="77777777" w:rsidTr="00DB0758">
        <w:tc>
          <w:tcPr>
            <w:tcW w:w="1178" w:type="dxa"/>
            <w:vAlign w:val="center"/>
          </w:tcPr>
          <w:p w14:paraId="47088F8A" w14:textId="732AB4AD" w:rsidR="00C369EC" w:rsidRPr="005555E0" w:rsidRDefault="00C369EC" w:rsidP="00C369EC">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C369EC" w:rsidRPr="005555E0" w:rsidRDefault="00C369EC" w:rsidP="00C369E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13FEFE7E" w:rsidR="00C369EC" w:rsidRPr="005555E0" w:rsidRDefault="00C369EC" w:rsidP="00C369EC">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6D5F8332" w14:textId="3875E3DE" w:rsidR="00C369EC" w:rsidRPr="005555E0" w:rsidRDefault="00C369EC" w:rsidP="00C369EC">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0439196B" w14:textId="1DB3890D" w:rsidR="00C369EC" w:rsidRPr="005555E0" w:rsidRDefault="00C369EC" w:rsidP="00F6618B">
            <w:pPr>
              <w:rPr>
                <w:rFonts w:ascii="Arial" w:hAnsi="Arial" w:cs="Arial"/>
                <w:sz w:val="24"/>
                <w:szCs w:val="24"/>
              </w:rPr>
            </w:pPr>
            <w:r w:rsidRPr="00C80470">
              <w:rPr>
                <w:rFonts w:ascii="Arial" w:hAnsi="Arial" w:cs="Arial"/>
                <w:sz w:val="24"/>
                <w:szCs w:val="24"/>
              </w:rPr>
              <w:t>Our policy explains that stage two response will be responded to by a senior member of the relevant service</w:t>
            </w:r>
            <w:r>
              <w:rPr>
                <w:rFonts w:ascii="Arial" w:hAnsi="Arial" w:cs="Arial"/>
                <w:sz w:val="24"/>
                <w:szCs w:val="24"/>
              </w:rPr>
              <w:t>.</w:t>
            </w:r>
          </w:p>
        </w:tc>
      </w:tr>
      <w:tr w:rsidR="001865E4" w:rsidRPr="007B3F4C" w14:paraId="452D7353" w14:textId="77777777" w:rsidTr="00DB0758">
        <w:tc>
          <w:tcPr>
            <w:tcW w:w="1178"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25C581D6" w:rsidR="001865E4" w:rsidRPr="005555E0" w:rsidRDefault="007211F0"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38964D04" w14:textId="59C4AC77" w:rsidR="001865E4" w:rsidRPr="005555E0" w:rsidRDefault="007211F0" w:rsidP="00140ACF">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40180380" w14:textId="77777777" w:rsidR="00976928" w:rsidRDefault="00976928" w:rsidP="00F6618B">
            <w:pPr>
              <w:rPr>
                <w:rFonts w:ascii="Arial" w:hAnsi="Arial" w:cs="Arial"/>
                <w:sz w:val="24"/>
                <w:szCs w:val="24"/>
              </w:rPr>
            </w:pPr>
            <w:r w:rsidRPr="00820EFD">
              <w:rPr>
                <w:rFonts w:ascii="Arial" w:hAnsi="Arial" w:cs="Arial"/>
                <w:sz w:val="24"/>
                <w:szCs w:val="24"/>
              </w:rPr>
              <w:t>Our policy states that we will issue a full response within 20 working days of being acknowledged.</w:t>
            </w:r>
          </w:p>
          <w:p w14:paraId="7915676B" w14:textId="77777777" w:rsidR="001865E4" w:rsidRPr="005555E0" w:rsidRDefault="001865E4" w:rsidP="00F6618B">
            <w:pPr>
              <w:rPr>
                <w:rFonts w:ascii="Arial" w:hAnsi="Arial" w:cs="Arial"/>
                <w:sz w:val="24"/>
                <w:szCs w:val="24"/>
              </w:rPr>
            </w:pPr>
          </w:p>
        </w:tc>
      </w:tr>
      <w:tr w:rsidR="00E6109D" w:rsidRPr="007B3F4C" w14:paraId="34398E06" w14:textId="77777777" w:rsidTr="00DB0758">
        <w:tc>
          <w:tcPr>
            <w:tcW w:w="1178" w:type="dxa"/>
            <w:vAlign w:val="center"/>
          </w:tcPr>
          <w:p w14:paraId="4995922D" w14:textId="71C4FD83" w:rsidR="00E6109D" w:rsidRPr="005555E0" w:rsidRDefault="00E6109D" w:rsidP="00E6109D">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E6109D" w:rsidRPr="005555E0" w:rsidRDefault="00E6109D" w:rsidP="00E6109D">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decide whether an extension to this timescale is needed when considering the complexity of the complaint and then inform the resident of the expected timescale for response. </w:t>
            </w:r>
            <w:r w:rsidRPr="005555E0">
              <w:rPr>
                <w:rStyle w:val="normaltextrun"/>
                <w:rFonts w:ascii="Arial" w:hAnsi="Arial" w:cs="Arial"/>
                <w:color w:val="000000"/>
                <w:sz w:val="24"/>
                <w:szCs w:val="24"/>
                <w:shd w:val="clear" w:color="auto" w:fill="FFFFFF"/>
              </w:rPr>
              <w:lastRenderedPageBreak/>
              <w:t>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693B17BC" w:rsidR="00E6109D" w:rsidRPr="005555E0" w:rsidRDefault="00E6109D" w:rsidP="00E6109D">
            <w:pPr>
              <w:jc w:val="center"/>
              <w:rPr>
                <w:rFonts w:ascii="Arial" w:hAnsi="Arial" w:cs="Arial"/>
                <w:sz w:val="24"/>
                <w:szCs w:val="24"/>
              </w:rPr>
            </w:pPr>
            <w:r w:rsidRPr="2FD1FEAC">
              <w:rPr>
                <w:rFonts w:ascii="Arial" w:hAnsi="Arial" w:cs="Arial"/>
                <w:sz w:val="24"/>
                <w:szCs w:val="24"/>
              </w:rPr>
              <w:lastRenderedPageBreak/>
              <w:t xml:space="preserve">Yes </w:t>
            </w:r>
          </w:p>
        </w:tc>
        <w:tc>
          <w:tcPr>
            <w:tcW w:w="3744" w:type="dxa"/>
            <w:vAlign w:val="center"/>
          </w:tcPr>
          <w:p w14:paraId="1FB6C1F7" w14:textId="7BE94318" w:rsidR="00E6109D" w:rsidRPr="005555E0" w:rsidRDefault="00E6109D" w:rsidP="00E6109D">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413BF52D" w14:textId="3EBFEA9A" w:rsidR="00E6109D" w:rsidRPr="005555E0" w:rsidRDefault="00E6109D" w:rsidP="00F6618B">
            <w:pPr>
              <w:rPr>
                <w:rFonts w:ascii="Arial" w:hAnsi="Arial" w:cs="Arial"/>
                <w:sz w:val="24"/>
                <w:szCs w:val="24"/>
              </w:rPr>
            </w:pPr>
            <w:r w:rsidRPr="2FD1FEAC">
              <w:rPr>
                <w:rFonts w:ascii="Arial" w:hAnsi="Arial" w:cs="Arial"/>
                <w:sz w:val="24"/>
                <w:szCs w:val="24"/>
              </w:rPr>
              <w:t>Our policy set out that we will not extend timeframes without good reason. Extension is confirmed</w:t>
            </w:r>
            <w:r>
              <w:rPr>
                <w:rFonts w:ascii="Arial" w:hAnsi="Arial" w:cs="Arial"/>
                <w:sz w:val="24"/>
                <w:szCs w:val="24"/>
              </w:rPr>
              <w:t xml:space="preserve">, usually in writing, </w:t>
            </w:r>
            <w:r w:rsidRPr="2FD1FEAC">
              <w:rPr>
                <w:rFonts w:ascii="Arial" w:hAnsi="Arial" w:cs="Arial"/>
                <w:sz w:val="24"/>
                <w:szCs w:val="24"/>
              </w:rPr>
              <w:t xml:space="preserve">detailing </w:t>
            </w:r>
            <w:r w:rsidRPr="2FD1FEAC">
              <w:rPr>
                <w:rFonts w:ascii="Arial" w:hAnsi="Arial" w:cs="Arial"/>
                <w:sz w:val="24"/>
                <w:szCs w:val="24"/>
              </w:rPr>
              <w:lastRenderedPageBreak/>
              <w:t>reasons</w:t>
            </w:r>
            <w:r>
              <w:rPr>
                <w:rFonts w:ascii="Arial" w:hAnsi="Arial" w:cs="Arial"/>
                <w:sz w:val="24"/>
                <w:szCs w:val="24"/>
              </w:rPr>
              <w:t xml:space="preserve"> for the extension</w:t>
            </w:r>
            <w:r w:rsidRPr="2FD1FEAC">
              <w:rPr>
                <w:rFonts w:ascii="Arial" w:hAnsi="Arial" w:cs="Arial"/>
                <w:sz w:val="24"/>
                <w:szCs w:val="24"/>
              </w:rPr>
              <w:t xml:space="preserve"> and </w:t>
            </w:r>
            <w:r>
              <w:rPr>
                <w:rFonts w:ascii="Arial" w:hAnsi="Arial" w:cs="Arial"/>
                <w:sz w:val="24"/>
                <w:szCs w:val="24"/>
              </w:rPr>
              <w:t xml:space="preserve">the </w:t>
            </w:r>
            <w:r w:rsidRPr="2FD1FEAC">
              <w:rPr>
                <w:rFonts w:ascii="Arial" w:hAnsi="Arial" w:cs="Arial"/>
                <w:sz w:val="24"/>
                <w:szCs w:val="24"/>
              </w:rPr>
              <w:t xml:space="preserve">expected response date. </w:t>
            </w:r>
          </w:p>
        </w:tc>
      </w:tr>
      <w:tr w:rsidR="00896516" w:rsidRPr="007B3F4C" w14:paraId="6D1D3B37" w14:textId="77777777" w:rsidTr="00DB0758">
        <w:tc>
          <w:tcPr>
            <w:tcW w:w="1178" w:type="dxa"/>
            <w:vAlign w:val="center"/>
          </w:tcPr>
          <w:p w14:paraId="3A962717" w14:textId="251D7ED0" w:rsidR="00896516" w:rsidRPr="005555E0" w:rsidRDefault="00896516" w:rsidP="00896516">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896516" w:rsidRPr="005555E0" w:rsidRDefault="00896516" w:rsidP="00896516">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73174143" w:rsidR="00896516" w:rsidRPr="005555E0" w:rsidRDefault="00896516" w:rsidP="00896516">
            <w:pPr>
              <w:jc w:val="center"/>
              <w:rPr>
                <w:rFonts w:ascii="Arial" w:hAnsi="Arial" w:cs="Arial"/>
                <w:sz w:val="24"/>
                <w:szCs w:val="24"/>
              </w:rPr>
            </w:pPr>
            <w:r w:rsidRPr="2FD1FEAC">
              <w:rPr>
                <w:rFonts w:ascii="Arial" w:hAnsi="Arial" w:cs="Arial"/>
                <w:sz w:val="24"/>
                <w:szCs w:val="24"/>
              </w:rPr>
              <w:t>Yes</w:t>
            </w:r>
          </w:p>
        </w:tc>
        <w:tc>
          <w:tcPr>
            <w:tcW w:w="3744" w:type="dxa"/>
            <w:vAlign w:val="center"/>
          </w:tcPr>
          <w:p w14:paraId="798520DF" w14:textId="683DFA23" w:rsidR="00896516" w:rsidRPr="005555E0" w:rsidRDefault="00896516" w:rsidP="00896516">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034AF171" w14:textId="6A29B22F" w:rsidR="00896516" w:rsidRPr="005555E0" w:rsidRDefault="00896516" w:rsidP="00F6618B">
            <w:pPr>
              <w:rPr>
                <w:rFonts w:ascii="Arial" w:hAnsi="Arial" w:cs="Arial"/>
                <w:sz w:val="24"/>
                <w:szCs w:val="24"/>
              </w:rPr>
            </w:pPr>
            <w:r>
              <w:rPr>
                <w:rFonts w:ascii="Arial" w:hAnsi="Arial" w:cs="Arial"/>
                <w:sz w:val="24"/>
                <w:szCs w:val="24"/>
              </w:rPr>
              <w:t xml:space="preserve">This is set out in our policy. </w:t>
            </w:r>
          </w:p>
        </w:tc>
      </w:tr>
      <w:tr w:rsidR="00D062E4" w:rsidRPr="007B3F4C" w14:paraId="02DED3F4" w14:textId="77777777" w:rsidTr="00DB0758">
        <w:tc>
          <w:tcPr>
            <w:tcW w:w="1178" w:type="dxa"/>
            <w:vAlign w:val="center"/>
          </w:tcPr>
          <w:p w14:paraId="69AE347C" w14:textId="2BEBA8DB" w:rsidR="00D062E4" w:rsidRPr="005555E0" w:rsidRDefault="00D062E4" w:rsidP="00D062E4">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D062E4" w:rsidRPr="005555E0" w:rsidRDefault="00D062E4" w:rsidP="00D062E4">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22E1C91E" w:rsidR="00D062E4" w:rsidRPr="005555E0" w:rsidRDefault="00D062E4" w:rsidP="00D062E4">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489E8E33" w14:textId="4AED53C6" w:rsidR="00D062E4" w:rsidRPr="005555E0" w:rsidRDefault="00D062E4" w:rsidP="00D062E4">
            <w:pPr>
              <w:jc w:val="center"/>
              <w:rPr>
                <w:rFonts w:ascii="Arial" w:hAnsi="Arial" w:cs="Arial"/>
                <w:sz w:val="24"/>
                <w:szCs w:val="24"/>
              </w:rPr>
            </w:pPr>
            <w:r w:rsidRPr="003B7626">
              <w:rPr>
                <w:rFonts w:ascii="Arial" w:hAnsi="Arial" w:cs="Arial"/>
                <w:sz w:val="24"/>
                <w:szCs w:val="24"/>
              </w:rPr>
              <w:t>See Complaints Policy – 3.1</w:t>
            </w:r>
          </w:p>
        </w:tc>
        <w:tc>
          <w:tcPr>
            <w:tcW w:w="3239" w:type="dxa"/>
            <w:vAlign w:val="center"/>
          </w:tcPr>
          <w:p w14:paraId="05C21CFD" w14:textId="0DB39E89" w:rsidR="00D062E4" w:rsidRPr="005555E0" w:rsidRDefault="00D062E4" w:rsidP="00F6618B">
            <w:pPr>
              <w:rPr>
                <w:rFonts w:ascii="Arial" w:hAnsi="Arial" w:cs="Arial"/>
                <w:sz w:val="24"/>
                <w:szCs w:val="24"/>
              </w:rPr>
            </w:pPr>
            <w:r w:rsidRPr="2FD1FEAC">
              <w:rPr>
                <w:rFonts w:ascii="Arial" w:hAnsi="Arial" w:cs="Arial"/>
                <w:sz w:val="24"/>
                <w:szCs w:val="24"/>
              </w:rPr>
              <w:t xml:space="preserve"> Responses are sent within the set timeframes regardless of outstanding actions. </w:t>
            </w:r>
            <w:r>
              <w:rPr>
                <w:rFonts w:ascii="Arial" w:hAnsi="Arial" w:cs="Arial"/>
                <w:sz w:val="24"/>
                <w:szCs w:val="24"/>
              </w:rPr>
              <w:t>These responses set out</w:t>
            </w:r>
            <w:r w:rsidRPr="2FD1FEAC">
              <w:rPr>
                <w:rFonts w:ascii="Arial" w:hAnsi="Arial" w:cs="Arial"/>
                <w:sz w:val="24"/>
                <w:szCs w:val="24"/>
              </w:rPr>
              <w:t xml:space="preserve"> expected completion dates of any outstanding actions</w:t>
            </w:r>
            <w:r>
              <w:rPr>
                <w:rFonts w:ascii="Arial" w:hAnsi="Arial" w:cs="Arial"/>
                <w:sz w:val="24"/>
                <w:szCs w:val="24"/>
              </w:rPr>
              <w:t>. Our resolutions team now tracks all complaints to help ensure actions are completed.</w:t>
            </w:r>
          </w:p>
        </w:tc>
      </w:tr>
      <w:tr w:rsidR="001865E4" w:rsidRPr="007B3F4C" w14:paraId="5F39CBB6" w14:textId="77777777" w:rsidTr="00DB0758">
        <w:tc>
          <w:tcPr>
            <w:tcW w:w="1178"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2049856B" w:rsidR="001865E4" w:rsidRPr="005555E0" w:rsidRDefault="00147FB7" w:rsidP="00140ACF">
            <w:pPr>
              <w:jc w:val="center"/>
              <w:rPr>
                <w:rFonts w:ascii="Arial" w:hAnsi="Arial" w:cs="Arial"/>
                <w:sz w:val="24"/>
                <w:szCs w:val="24"/>
              </w:rPr>
            </w:pPr>
            <w:r>
              <w:rPr>
                <w:rFonts w:ascii="Arial" w:hAnsi="Arial" w:cs="Arial"/>
                <w:sz w:val="24"/>
                <w:szCs w:val="24"/>
              </w:rPr>
              <w:t xml:space="preserve">Yes </w:t>
            </w:r>
          </w:p>
        </w:tc>
        <w:tc>
          <w:tcPr>
            <w:tcW w:w="3744" w:type="dxa"/>
            <w:vAlign w:val="center"/>
          </w:tcPr>
          <w:p w14:paraId="3D826E3D" w14:textId="542C7783" w:rsidR="001865E4" w:rsidRPr="005555E0" w:rsidRDefault="00147FB7" w:rsidP="00140ACF">
            <w:pPr>
              <w:jc w:val="center"/>
              <w:rPr>
                <w:rFonts w:ascii="Arial" w:hAnsi="Arial" w:cs="Arial"/>
                <w:sz w:val="24"/>
                <w:szCs w:val="24"/>
              </w:rPr>
            </w:pPr>
            <w:r w:rsidRPr="00324548">
              <w:rPr>
                <w:rFonts w:ascii="Arial" w:hAnsi="Arial" w:cs="Arial"/>
                <w:sz w:val="24"/>
                <w:szCs w:val="24"/>
              </w:rPr>
              <w:t>See Complaints Policy – 3.1</w:t>
            </w:r>
          </w:p>
        </w:tc>
        <w:tc>
          <w:tcPr>
            <w:tcW w:w="3239" w:type="dxa"/>
            <w:vAlign w:val="center"/>
          </w:tcPr>
          <w:p w14:paraId="542D8973" w14:textId="77777777" w:rsidR="0053430F" w:rsidRDefault="0053430F" w:rsidP="00F6618B">
            <w:pPr>
              <w:rPr>
                <w:rFonts w:ascii="Arial" w:hAnsi="Arial" w:cs="Arial"/>
                <w:sz w:val="24"/>
                <w:szCs w:val="24"/>
              </w:rPr>
            </w:pPr>
            <w:r w:rsidRPr="2FD1FEAC">
              <w:rPr>
                <w:rFonts w:ascii="Arial" w:hAnsi="Arial" w:cs="Arial"/>
                <w:sz w:val="24"/>
                <w:szCs w:val="24"/>
              </w:rPr>
              <w:t>It is understood by all complaint handlers that all points should be addressed and</w:t>
            </w:r>
            <w:r>
              <w:rPr>
                <w:rFonts w:ascii="Arial" w:hAnsi="Arial" w:cs="Arial"/>
                <w:sz w:val="24"/>
                <w:szCs w:val="24"/>
              </w:rPr>
              <w:t xml:space="preserve"> that they should </w:t>
            </w:r>
            <w:r w:rsidRPr="2FD1FEAC">
              <w:rPr>
                <w:rFonts w:ascii="Arial" w:hAnsi="Arial" w:cs="Arial"/>
                <w:sz w:val="24"/>
                <w:szCs w:val="24"/>
              </w:rPr>
              <w:t xml:space="preserve">refer to </w:t>
            </w:r>
            <w:r>
              <w:rPr>
                <w:rFonts w:ascii="Arial" w:hAnsi="Arial" w:cs="Arial"/>
                <w:sz w:val="24"/>
                <w:szCs w:val="24"/>
              </w:rPr>
              <w:t xml:space="preserve">the </w:t>
            </w:r>
            <w:r w:rsidRPr="2FD1FEAC">
              <w:rPr>
                <w:rFonts w:ascii="Arial" w:hAnsi="Arial" w:cs="Arial"/>
                <w:sz w:val="24"/>
                <w:szCs w:val="24"/>
              </w:rPr>
              <w:t>relevant policy. Our policy explains what our responses are expected to include</w:t>
            </w:r>
            <w:r>
              <w:rPr>
                <w:rFonts w:ascii="Arial" w:hAnsi="Arial" w:cs="Arial"/>
                <w:sz w:val="24"/>
                <w:szCs w:val="24"/>
              </w:rPr>
              <w:t>.</w:t>
            </w:r>
          </w:p>
          <w:p w14:paraId="4FCBF9C5" w14:textId="77777777" w:rsidR="001865E4" w:rsidRPr="005555E0" w:rsidRDefault="001865E4" w:rsidP="00F6618B">
            <w:pPr>
              <w:rPr>
                <w:rFonts w:ascii="Arial" w:hAnsi="Arial" w:cs="Arial"/>
                <w:sz w:val="24"/>
                <w:szCs w:val="24"/>
              </w:rPr>
            </w:pPr>
          </w:p>
        </w:tc>
      </w:tr>
      <w:tr w:rsidR="001865E4" w:rsidRPr="007B3F4C" w14:paraId="2DF9A65F" w14:textId="77777777" w:rsidTr="00DB0758">
        <w:tc>
          <w:tcPr>
            <w:tcW w:w="1178"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lastRenderedPageBreak/>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32" w:type="dxa"/>
            <w:vAlign w:val="center"/>
          </w:tcPr>
          <w:p w14:paraId="796CD2D7" w14:textId="6B800D58" w:rsidR="001865E4" w:rsidRPr="005555E0" w:rsidRDefault="00545245" w:rsidP="00140ACF">
            <w:pPr>
              <w:jc w:val="center"/>
              <w:rPr>
                <w:rFonts w:ascii="Arial" w:hAnsi="Arial" w:cs="Arial"/>
                <w:sz w:val="24"/>
                <w:szCs w:val="24"/>
              </w:rPr>
            </w:pPr>
            <w:r>
              <w:rPr>
                <w:rFonts w:ascii="Arial" w:hAnsi="Arial" w:cs="Arial"/>
                <w:sz w:val="24"/>
                <w:szCs w:val="24"/>
              </w:rPr>
              <w:lastRenderedPageBreak/>
              <w:t xml:space="preserve">Yes </w:t>
            </w:r>
          </w:p>
        </w:tc>
        <w:tc>
          <w:tcPr>
            <w:tcW w:w="3744" w:type="dxa"/>
            <w:vAlign w:val="center"/>
          </w:tcPr>
          <w:p w14:paraId="5EE176D8" w14:textId="7E05955D" w:rsidR="001865E4" w:rsidRPr="005555E0" w:rsidRDefault="00545245" w:rsidP="00140ACF">
            <w:pPr>
              <w:jc w:val="center"/>
              <w:rPr>
                <w:rFonts w:ascii="Arial" w:hAnsi="Arial" w:cs="Arial"/>
                <w:sz w:val="24"/>
                <w:szCs w:val="24"/>
              </w:rPr>
            </w:pPr>
            <w:r>
              <w:rPr>
                <w:rFonts w:ascii="Arial" w:hAnsi="Arial" w:cs="Arial"/>
                <w:sz w:val="24"/>
                <w:szCs w:val="24"/>
              </w:rPr>
              <w:t>See Complaints Polic – 3.1</w:t>
            </w:r>
          </w:p>
        </w:tc>
        <w:tc>
          <w:tcPr>
            <w:tcW w:w="3239" w:type="dxa"/>
            <w:vAlign w:val="center"/>
          </w:tcPr>
          <w:p w14:paraId="0A991650" w14:textId="74E08CEA" w:rsidR="001865E4" w:rsidRPr="005555E0" w:rsidRDefault="00545245" w:rsidP="00F6618B">
            <w:pPr>
              <w:rPr>
                <w:rFonts w:ascii="Arial" w:hAnsi="Arial" w:cs="Arial"/>
                <w:sz w:val="24"/>
                <w:szCs w:val="24"/>
              </w:rPr>
            </w:pPr>
            <w:r w:rsidRPr="2FD1FEAC">
              <w:rPr>
                <w:rFonts w:ascii="Arial" w:hAnsi="Arial" w:cs="Arial"/>
                <w:sz w:val="24"/>
                <w:szCs w:val="24"/>
              </w:rPr>
              <w:t xml:space="preserve">Our policy </w:t>
            </w:r>
            <w:r>
              <w:rPr>
                <w:rFonts w:ascii="Arial" w:hAnsi="Arial" w:cs="Arial"/>
                <w:sz w:val="24"/>
                <w:szCs w:val="24"/>
              </w:rPr>
              <w:t>and response templates reflect all of these requirements</w:t>
            </w:r>
          </w:p>
        </w:tc>
      </w:tr>
      <w:tr w:rsidR="00193652" w:rsidRPr="007B3F4C" w14:paraId="4ADDAA05" w14:textId="77777777" w:rsidTr="00DB0758">
        <w:tc>
          <w:tcPr>
            <w:tcW w:w="1178" w:type="dxa"/>
            <w:vAlign w:val="center"/>
          </w:tcPr>
          <w:p w14:paraId="5A7D979F" w14:textId="783CD4BA" w:rsidR="00193652" w:rsidRPr="005555E0" w:rsidRDefault="00193652" w:rsidP="00193652">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193652" w:rsidRPr="005555E0" w:rsidRDefault="00193652" w:rsidP="00193652">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579326D0" w:rsidR="00193652" w:rsidRPr="005555E0" w:rsidRDefault="00193652" w:rsidP="00193652">
            <w:pPr>
              <w:jc w:val="center"/>
              <w:rPr>
                <w:rFonts w:ascii="Arial" w:hAnsi="Arial" w:cs="Arial"/>
                <w:sz w:val="24"/>
                <w:szCs w:val="24"/>
              </w:rPr>
            </w:pPr>
            <w:r w:rsidRPr="2FD1FEAC">
              <w:rPr>
                <w:rFonts w:ascii="Arial" w:hAnsi="Arial" w:cs="Arial"/>
                <w:sz w:val="24"/>
                <w:szCs w:val="24"/>
              </w:rPr>
              <w:t xml:space="preserve">Yes </w:t>
            </w:r>
          </w:p>
        </w:tc>
        <w:tc>
          <w:tcPr>
            <w:tcW w:w="3744" w:type="dxa"/>
            <w:vAlign w:val="center"/>
          </w:tcPr>
          <w:p w14:paraId="4C4440F2" w14:textId="4344D6A0" w:rsidR="00193652" w:rsidRPr="005555E0" w:rsidRDefault="00193652" w:rsidP="00193652">
            <w:pPr>
              <w:jc w:val="center"/>
              <w:rPr>
                <w:rFonts w:ascii="Arial" w:hAnsi="Arial" w:cs="Arial"/>
                <w:sz w:val="24"/>
                <w:szCs w:val="24"/>
              </w:rPr>
            </w:pPr>
            <w:r w:rsidRPr="00324548">
              <w:rPr>
                <w:rFonts w:ascii="Arial" w:hAnsi="Arial" w:cs="Arial"/>
                <w:sz w:val="24"/>
                <w:szCs w:val="24"/>
              </w:rPr>
              <w:t>See Complaints Policy – 3.1</w:t>
            </w:r>
          </w:p>
        </w:tc>
        <w:tc>
          <w:tcPr>
            <w:tcW w:w="3239" w:type="dxa"/>
            <w:vAlign w:val="center"/>
          </w:tcPr>
          <w:p w14:paraId="717C5BE1" w14:textId="42EA8287" w:rsidR="00193652" w:rsidRPr="005555E0" w:rsidRDefault="00193652" w:rsidP="00F6618B">
            <w:pPr>
              <w:rPr>
                <w:rFonts w:ascii="Arial" w:hAnsi="Arial" w:cs="Arial"/>
                <w:sz w:val="24"/>
                <w:szCs w:val="24"/>
              </w:rPr>
            </w:pPr>
            <w:r w:rsidRPr="2FD1FEAC">
              <w:rPr>
                <w:rFonts w:ascii="Arial" w:hAnsi="Arial" w:cs="Arial"/>
                <w:sz w:val="24"/>
                <w:szCs w:val="24"/>
              </w:rPr>
              <w:t xml:space="preserve">All staff issuing Stage 2 responses are suitably trained and authorised </w:t>
            </w:r>
            <w:r>
              <w:rPr>
                <w:rFonts w:ascii="Arial" w:hAnsi="Arial" w:cs="Arial"/>
                <w:sz w:val="24"/>
                <w:szCs w:val="24"/>
              </w:rPr>
              <w:t>to send responses. They will always involve other teams and staff as required to handle and respond to the complaint.</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6"/>
        <w:gridCol w:w="1331"/>
        <w:gridCol w:w="3741"/>
        <w:gridCol w:w="3233"/>
      </w:tblGrid>
      <w:tr w:rsidR="005555E0" w:rsidRPr="007B3F4C" w14:paraId="191D3E22" w14:textId="77777777" w:rsidTr="00E31EE4">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6"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41"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3" w:type="dxa"/>
            <w:vAlign w:val="center"/>
          </w:tcPr>
          <w:p w14:paraId="4091169C" w14:textId="77777777" w:rsidR="005555E0" w:rsidRPr="007B3F4C" w:rsidRDefault="005555E0" w:rsidP="00F6618B">
            <w:pP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E31EE4">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6"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1" w:type="dxa"/>
            <w:vAlign w:val="center"/>
          </w:tcPr>
          <w:p w14:paraId="573A2D5D" w14:textId="019F12D3" w:rsidR="005555E0" w:rsidRPr="007B3F4C" w:rsidRDefault="00E628BC" w:rsidP="00140ACF">
            <w:pPr>
              <w:jc w:val="center"/>
              <w:rPr>
                <w:rFonts w:ascii="Arial" w:hAnsi="Arial" w:cs="Arial"/>
                <w:sz w:val="24"/>
                <w:szCs w:val="24"/>
              </w:rPr>
            </w:pPr>
            <w:r>
              <w:rPr>
                <w:rFonts w:ascii="Arial" w:hAnsi="Arial" w:cs="Arial"/>
                <w:sz w:val="24"/>
                <w:szCs w:val="24"/>
              </w:rPr>
              <w:lastRenderedPageBreak/>
              <w:t xml:space="preserve">Yes </w:t>
            </w:r>
          </w:p>
        </w:tc>
        <w:tc>
          <w:tcPr>
            <w:tcW w:w="3741" w:type="dxa"/>
            <w:vAlign w:val="center"/>
          </w:tcPr>
          <w:p w14:paraId="6DEB3F52" w14:textId="6144E965" w:rsidR="005555E0" w:rsidRPr="007B3F4C" w:rsidRDefault="00E628BC" w:rsidP="00140ACF">
            <w:pPr>
              <w:jc w:val="center"/>
              <w:rPr>
                <w:rFonts w:ascii="Arial" w:hAnsi="Arial" w:cs="Arial"/>
                <w:sz w:val="24"/>
                <w:szCs w:val="24"/>
              </w:rPr>
            </w:pPr>
            <w:r w:rsidRPr="00C94A38">
              <w:rPr>
                <w:rFonts w:ascii="Arial" w:hAnsi="Arial" w:cs="Arial"/>
                <w:sz w:val="24"/>
                <w:szCs w:val="24"/>
              </w:rPr>
              <w:t>See Complaints Policy – 3.</w:t>
            </w:r>
            <w:r>
              <w:rPr>
                <w:rFonts w:ascii="Arial" w:hAnsi="Arial" w:cs="Arial"/>
                <w:sz w:val="24"/>
                <w:szCs w:val="24"/>
              </w:rPr>
              <w:t>2</w:t>
            </w:r>
          </w:p>
        </w:tc>
        <w:tc>
          <w:tcPr>
            <w:tcW w:w="3233" w:type="dxa"/>
            <w:vAlign w:val="center"/>
          </w:tcPr>
          <w:p w14:paraId="0BAA1F4B" w14:textId="77777777" w:rsidR="0083733C" w:rsidRDefault="0083733C" w:rsidP="00F6618B">
            <w:pPr>
              <w:rPr>
                <w:rFonts w:ascii="Arial" w:hAnsi="Arial" w:cs="Arial"/>
                <w:sz w:val="24"/>
                <w:szCs w:val="24"/>
              </w:rPr>
            </w:pPr>
            <w:r w:rsidRPr="2FD1FEAC">
              <w:rPr>
                <w:rFonts w:ascii="Arial" w:hAnsi="Arial" w:cs="Arial"/>
                <w:sz w:val="24"/>
                <w:szCs w:val="24"/>
              </w:rPr>
              <w:t>Our policy sets out how we will put things right, giving examples as to what this may include</w:t>
            </w:r>
            <w:r>
              <w:rPr>
                <w:rFonts w:ascii="Arial" w:hAnsi="Arial" w:cs="Arial"/>
                <w:sz w:val="24"/>
                <w:szCs w:val="24"/>
              </w:rPr>
              <w:t>,</w:t>
            </w:r>
            <w:r w:rsidRPr="2FD1FEAC">
              <w:rPr>
                <w:rFonts w:ascii="Arial" w:hAnsi="Arial" w:cs="Arial"/>
                <w:sz w:val="24"/>
                <w:szCs w:val="24"/>
              </w:rPr>
              <w:t xml:space="preserve"> in line with this code.</w:t>
            </w:r>
          </w:p>
          <w:p w14:paraId="74E91443" w14:textId="77777777" w:rsidR="005555E0" w:rsidRPr="007B3F4C" w:rsidRDefault="005555E0" w:rsidP="00F6618B">
            <w:pPr>
              <w:rPr>
                <w:rFonts w:ascii="Arial" w:hAnsi="Arial" w:cs="Arial"/>
                <w:sz w:val="24"/>
                <w:szCs w:val="24"/>
              </w:rPr>
            </w:pPr>
          </w:p>
        </w:tc>
      </w:tr>
      <w:tr w:rsidR="005555E0" w:rsidRPr="007B3F4C" w14:paraId="027FC493" w14:textId="77777777" w:rsidTr="00E31EE4">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466"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1" w:type="dxa"/>
            <w:vAlign w:val="center"/>
          </w:tcPr>
          <w:p w14:paraId="38C95664" w14:textId="675227CA" w:rsidR="005555E0" w:rsidRPr="007B3F4C" w:rsidRDefault="00192FC3" w:rsidP="00140ACF">
            <w:pPr>
              <w:jc w:val="center"/>
              <w:rPr>
                <w:rFonts w:ascii="Arial" w:hAnsi="Arial" w:cs="Arial"/>
                <w:sz w:val="24"/>
                <w:szCs w:val="24"/>
              </w:rPr>
            </w:pPr>
            <w:r>
              <w:rPr>
                <w:rFonts w:ascii="Arial" w:hAnsi="Arial" w:cs="Arial"/>
                <w:sz w:val="24"/>
                <w:szCs w:val="24"/>
              </w:rPr>
              <w:t xml:space="preserve">Yes </w:t>
            </w:r>
          </w:p>
        </w:tc>
        <w:tc>
          <w:tcPr>
            <w:tcW w:w="3741" w:type="dxa"/>
            <w:vAlign w:val="center"/>
          </w:tcPr>
          <w:p w14:paraId="1F040CAD" w14:textId="137BE783" w:rsidR="005555E0" w:rsidRPr="007B3F4C" w:rsidRDefault="00192FC3" w:rsidP="00140ACF">
            <w:pPr>
              <w:jc w:val="center"/>
              <w:rPr>
                <w:rFonts w:ascii="Arial" w:hAnsi="Arial" w:cs="Arial"/>
                <w:sz w:val="24"/>
                <w:szCs w:val="24"/>
              </w:rPr>
            </w:pPr>
            <w:r w:rsidRPr="00C94A38">
              <w:rPr>
                <w:rFonts w:ascii="Arial" w:hAnsi="Arial" w:cs="Arial"/>
                <w:sz w:val="24"/>
                <w:szCs w:val="24"/>
              </w:rPr>
              <w:t>See Complaints Policy – 3.</w:t>
            </w:r>
            <w:r>
              <w:rPr>
                <w:rFonts w:ascii="Arial" w:hAnsi="Arial" w:cs="Arial"/>
                <w:sz w:val="24"/>
                <w:szCs w:val="24"/>
              </w:rPr>
              <w:t>3</w:t>
            </w:r>
          </w:p>
        </w:tc>
        <w:tc>
          <w:tcPr>
            <w:tcW w:w="3233" w:type="dxa"/>
            <w:vAlign w:val="center"/>
          </w:tcPr>
          <w:p w14:paraId="79671439" w14:textId="3E868022" w:rsidR="005555E0" w:rsidRPr="007B3F4C" w:rsidRDefault="00036457" w:rsidP="00F6618B">
            <w:pPr>
              <w:rPr>
                <w:rFonts w:ascii="Arial" w:hAnsi="Arial" w:cs="Arial"/>
                <w:sz w:val="24"/>
                <w:szCs w:val="24"/>
              </w:rPr>
            </w:pPr>
            <w:r w:rsidRPr="00036457">
              <w:rPr>
                <w:rFonts w:ascii="Arial" w:hAnsi="Arial" w:cs="Arial"/>
                <w:sz w:val="24"/>
                <w:szCs w:val="24"/>
              </w:rPr>
              <w:t>Our policy emphasi</w:t>
            </w:r>
            <w:r w:rsidR="00B2443A">
              <w:rPr>
                <w:rFonts w:ascii="Arial" w:hAnsi="Arial" w:cs="Arial"/>
                <w:sz w:val="24"/>
                <w:szCs w:val="24"/>
              </w:rPr>
              <w:t>s</w:t>
            </w:r>
            <w:r w:rsidRPr="00036457">
              <w:rPr>
                <w:rFonts w:ascii="Arial" w:hAnsi="Arial" w:cs="Arial"/>
                <w:sz w:val="24"/>
                <w:szCs w:val="24"/>
              </w:rPr>
              <w:t>es our commitment to providing fair and proportionate redress.</w:t>
            </w:r>
          </w:p>
        </w:tc>
      </w:tr>
      <w:tr w:rsidR="005555E0" w:rsidRPr="007B3F4C" w14:paraId="547FB90B" w14:textId="77777777" w:rsidTr="00E31EE4">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466"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1" w:type="dxa"/>
            <w:vAlign w:val="center"/>
          </w:tcPr>
          <w:p w14:paraId="59809323" w14:textId="2C49B636" w:rsidR="005555E0" w:rsidRPr="005555E0" w:rsidRDefault="00A93CF4" w:rsidP="00140ACF">
            <w:pPr>
              <w:jc w:val="center"/>
              <w:rPr>
                <w:rFonts w:ascii="Arial" w:hAnsi="Arial" w:cs="Arial"/>
                <w:sz w:val="24"/>
                <w:szCs w:val="24"/>
              </w:rPr>
            </w:pPr>
            <w:r>
              <w:rPr>
                <w:rFonts w:ascii="Arial" w:hAnsi="Arial" w:cs="Arial"/>
                <w:sz w:val="24"/>
                <w:szCs w:val="24"/>
              </w:rPr>
              <w:t xml:space="preserve">Yes </w:t>
            </w:r>
          </w:p>
        </w:tc>
        <w:tc>
          <w:tcPr>
            <w:tcW w:w="3741" w:type="dxa"/>
            <w:vAlign w:val="center"/>
          </w:tcPr>
          <w:p w14:paraId="3499895F" w14:textId="40AEF7FB" w:rsidR="005555E0" w:rsidRPr="005555E0" w:rsidRDefault="00A93CF4" w:rsidP="00140ACF">
            <w:pPr>
              <w:jc w:val="center"/>
              <w:rPr>
                <w:rFonts w:ascii="Arial" w:hAnsi="Arial" w:cs="Arial"/>
                <w:sz w:val="24"/>
                <w:szCs w:val="24"/>
              </w:rPr>
            </w:pPr>
            <w:r>
              <w:rPr>
                <w:rFonts w:ascii="Arial" w:hAnsi="Arial" w:cs="Arial"/>
                <w:sz w:val="24"/>
                <w:szCs w:val="24"/>
              </w:rPr>
              <w:t xml:space="preserve">See Complaints Policy </w:t>
            </w:r>
          </w:p>
        </w:tc>
        <w:tc>
          <w:tcPr>
            <w:tcW w:w="3233" w:type="dxa"/>
            <w:vAlign w:val="center"/>
          </w:tcPr>
          <w:p w14:paraId="0137CB52" w14:textId="0CB75BD8" w:rsidR="005555E0" w:rsidRPr="005555E0" w:rsidRDefault="00050896" w:rsidP="00F6618B">
            <w:pPr>
              <w:rPr>
                <w:rFonts w:ascii="Arial" w:hAnsi="Arial" w:cs="Arial"/>
                <w:sz w:val="24"/>
                <w:szCs w:val="24"/>
              </w:rPr>
            </w:pPr>
            <w:r w:rsidRPr="00050896">
              <w:rPr>
                <w:rFonts w:ascii="Arial" w:hAnsi="Arial" w:cs="Arial"/>
                <w:sz w:val="24"/>
                <w:szCs w:val="24"/>
              </w:rPr>
              <w:t xml:space="preserve">This is clearly outlined in our policy and further supported by </w:t>
            </w:r>
            <w:r w:rsidR="00C24941">
              <w:rPr>
                <w:rFonts w:ascii="Arial" w:hAnsi="Arial" w:cs="Arial"/>
                <w:sz w:val="24"/>
                <w:szCs w:val="24"/>
              </w:rPr>
              <w:t xml:space="preserve">our </w:t>
            </w:r>
            <w:r w:rsidRPr="00050896">
              <w:rPr>
                <w:rFonts w:ascii="Arial" w:hAnsi="Arial" w:cs="Arial"/>
                <w:sz w:val="24"/>
                <w:szCs w:val="24"/>
              </w:rPr>
              <w:t>complaints handling guide</w:t>
            </w:r>
            <w:r w:rsidR="005C0B93">
              <w:rPr>
                <w:rFonts w:ascii="Arial" w:hAnsi="Arial" w:cs="Arial"/>
                <w:sz w:val="24"/>
                <w:szCs w:val="24"/>
              </w:rPr>
              <w:t xml:space="preserve">. </w:t>
            </w:r>
          </w:p>
        </w:tc>
      </w:tr>
      <w:tr w:rsidR="00E31EE4" w:rsidRPr="007B3F4C" w14:paraId="7E3C1BB3" w14:textId="77777777" w:rsidTr="00E31EE4">
        <w:tc>
          <w:tcPr>
            <w:tcW w:w="1177" w:type="dxa"/>
            <w:vAlign w:val="center"/>
          </w:tcPr>
          <w:p w14:paraId="42EAB3F0" w14:textId="57C1CF21" w:rsidR="00E31EE4" w:rsidRPr="005555E0" w:rsidRDefault="00E31EE4" w:rsidP="00E31EE4">
            <w:pPr>
              <w:jc w:val="center"/>
              <w:rPr>
                <w:rFonts w:ascii="Arial" w:hAnsi="Arial" w:cs="Arial"/>
                <w:sz w:val="24"/>
                <w:szCs w:val="24"/>
              </w:rPr>
            </w:pPr>
            <w:r>
              <w:rPr>
                <w:rFonts w:ascii="Arial" w:hAnsi="Arial" w:cs="Arial"/>
                <w:sz w:val="24"/>
                <w:szCs w:val="24"/>
              </w:rPr>
              <w:t>7.4</w:t>
            </w:r>
          </w:p>
        </w:tc>
        <w:tc>
          <w:tcPr>
            <w:tcW w:w="4466" w:type="dxa"/>
            <w:vAlign w:val="center"/>
          </w:tcPr>
          <w:p w14:paraId="4105D46E" w14:textId="32FAA90A" w:rsidR="00E31EE4" w:rsidRPr="005555E0" w:rsidRDefault="00E31EE4" w:rsidP="00E31EE4">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1" w:type="dxa"/>
            <w:vAlign w:val="center"/>
          </w:tcPr>
          <w:p w14:paraId="17B35C6D" w14:textId="6BE0526C" w:rsidR="00E31EE4" w:rsidRPr="005555E0" w:rsidRDefault="00E31EE4" w:rsidP="00E31EE4">
            <w:pPr>
              <w:jc w:val="center"/>
              <w:rPr>
                <w:rFonts w:ascii="Arial" w:hAnsi="Arial" w:cs="Arial"/>
                <w:sz w:val="24"/>
                <w:szCs w:val="24"/>
              </w:rPr>
            </w:pPr>
            <w:r w:rsidRPr="2FD1FEAC">
              <w:rPr>
                <w:rFonts w:ascii="Arial" w:hAnsi="Arial" w:cs="Arial"/>
                <w:sz w:val="24"/>
                <w:szCs w:val="24"/>
              </w:rPr>
              <w:t xml:space="preserve">Yes </w:t>
            </w:r>
          </w:p>
        </w:tc>
        <w:tc>
          <w:tcPr>
            <w:tcW w:w="3741" w:type="dxa"/>
            <w:vAlign w:val="center"/>
          </w:tcPr>
          <w:p w14:paraId="56ED7A9E" w14:textId="17C6E5BC" w:rsidR="00E31EE4" w:rsidRPr="005555E0" w:rsidRDefault="00E31EE4" w:rsidP="00E31EE4">
            <w:pPr>
              <w:jc w:val="center"/>
              <w:rPr>
                <w:rFonts w:ascii="Arial" w:hAnsi="Arial" w:cs="Arial"/>
                <w:sz w:val="24"/>
                <w:szCs w:val="24"/>
              </w:rPr>
            </w:pPr>
            <w:r w:rsidRPr="00A4069B">
              <w:rPr>
                <w:rFonts w:ascii="Arial" w:hAnsi="Arial" w:cs="Arial"/>
                <w:sz w:val="24"/>
                <w:szCs w:val="24"/>
              </w:rPr>
              <w:t>See Complaints Policy – 3.3</w:t>
            </w:r>
          </w:p>
        </w:tc>
        <w:tc>
          <w:tcPr>
            <w:tcW w:w="3233" w:type="dxa"/>
            <w:vAlign w:val="center"/>
          </w:tcPr>
          <w:p w14:paraId="6F85E200" w14:textId="4468115F" w:rsidR="00E31EE4" w:rsidRPr="005555E0" w:rsidRDefault="00E31EE4" w:rsidP="00F6618B">
            <w:pPr>
              <w:rPr>
                <w:rFonts w:ascii="Arial" w:hAnsi="Arial" w:cs="Arial"/>
                <w:sz w:val="24"/>
                <w:szCs w:val="24"/>
              </w:rPr>
            </w:pPr>
            <w:r w:rsidRPr="2FD1FEAC">
              <w:rPr>
                <w:rFonts w:ascii="Arial" w:hAnsi="Arial" w:cs="Arial"/>
                <w:sz w:val="24"/>
                <w:szCs w:val="24"/>
              </w:rPr>
              <w:t>Our approach to remedies mirrors that of the Ombudsman’s remedy guidance.</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A47300">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F6618B">
            <w:pPr>
              <w:rPr>
                <w:rFonts w:ascii="Arial" w:hAnsi="Arial" w:cs="Arial"/>
                <w:sz w:val="24"/>
                <w:szCs w:val="24"/>
              </w:rPr>
            </w:pPr>
            <w:r w:rsidRPr="007B3F4C">
              <w:rPr>
                <w:rFonts w:ascii="Arial" w:hAnsi="Arial" w:cs="Arial"/>
                <w:sz w:val="24"/>
                <w:szCs w:val="24"/>
              </w:rPr>
              <w:t>Commentary / explanation</w:t>
            </w:r>
          </w:p>
        </w:tc>
      </w:tr>
      <w:tr w:rsidR="00A47300" w:rsidRPr="007B3F4C" w14:paraId="04B1F28A" w14:textId="77777777" w:rsidTr="00A47300">
        <w:tc>
          <w:tcPr>
            <w:tcW w:w="1177" w:type="dxa"/>
            <w:vAlign w:val="center"/>
          </w:tcPr>
          <w:p w14:paraId="54A31845" w14:textId="03925C29" w:rsidR="00A47300" w:rsidRPr="007B3F4C" w:rsidRDefault="00A47300" w:rsidP="00A47300">
            <w:pPr>
              <w:jc w:val="center"/>
              <w:rPr>
                <w:rFonts w:ascii="Arial" w:hAnsi="Arial" w:cs="Arial"/>
                <w:sz w:val="24"/>
                <w:szCs w:val="24"/>
              </w:rPr>
            </w:pPr>
            <w:r>
              <w:rPr>
                <w:rFonts w:ascii="Arial" w:hAnsi="Arial" w:cs="Arial"/>
                <w:sz w:val="24"/>
                <w:szCs w:val="24"/>
              </w:rPr>
              <w:t>8.1</w:t>
            </w:r>
          </w:p>
        </w:tc>
        <w:tc>
          <w:tcPr>
            <w:tcW w:w="4453" w:type="dxa"/>
            <w:vAlign w:val="center"/>
          </w:tcPr>
          <w:p w14:paraId="5B629B6A" w14:textId="77777777" w:rsidR="00A47300" w:rsidRDefault="00A47300" w:rsidP="00A47300">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A47300" w:rsidRDefault="00A47300" w:rsidP="00A47300">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A47300" w:rsidRDefault="00A47300" w:rsidP="00A47300">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6EC53A08" w:rsidR="00A47300" w:rsidRDefault="00A47300" w:rsidP="00A47300">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r w:rsidR="00254138">
              <w:rPr>
                <w:rStyle w:val="normaltextrun"/>
                <w:rFonts w:ascii="Arial" w:hAnsi="Arial" w:cs="Arial"/>
              </w:rPr>
              <w:t>Ombudsman.</w:t>
            </w:r>
            <w:r>
              <w:rPr>
                <w:rStyle w:val="eop"/>
                <w:rFonts w:ascii="Arial" w:hAnsi="Arial" w:cs="Arial"/>
              </w:rPr>
              <w:t> </w:t>
            </w:r>
          </w:p>
          <w:p w14:paraId="4767C935" w14:textId="77777777" w:rsidR="00A47300" w:rsidRDefault="00A47300" w:rsidP="00A47300">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A47300" w:rsidRDefault="00A47300" w:rsidP="00A47300">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A47300" w:rsidRDefault="00A47300" w:rsidP="00A47300">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A47300" w:rsidRPr="007B3F4C" w:rsidRDefault="00A47300" w:rsidP="00A47300">
            <w:pPr>
              <w:rPr>
                <w:rFonts w:ascii="Arial" w:hAnsi="Arial" w:cs="Arial"/>
                <w:sz w:val="24"/>
                <w:szCs w:val="24"/>
              </w:rPr>
            </w:pPr>
          </w:p>
        </w:tc>
        <w:tc>
          <w:tcPr>
            <w:tcW w:w="1332" w:type="dxa"/>
            <w:vAlign w:val="center"/>
          </w:tcPr>
          <w:p w14:paraId="6F355E8F" w14:textId="101B7A2F" w:rsidR="00A47300" w:rsidRPr="007B3F4C" w:rsidRDefault="00A47300" w:rsidP="00A47300">
            <w:pPr>
              <w:jc w:val="center"/>
              <w:rPr>
                <w:rFonts w:ascii="Arial" w:hAnsi="Arial" w:cs="Arial"/>
                <w:sz w:val="24"/>
                <w:szCs w:val="24"/>
              </w:rPr>
            </w:pPr>
            <w:r w:rsidRPr="2FD1FEAC">
              <w:rPr>
                <w:rFonts w:ascii="Arial" w:hAnsi="Arial" w:cs="Arial"/>
                <w:sz w:val="24"/>
                <w:szCs w:val="24"/>
              </w:rPr>
              <w:t xml:space="preserve">Yes </w:t>
            </w:r>
          </w:p>
        </w:tc>
        <w:tc>
          <w:tcPr>
            <w:tcW w:w="3746" w:type="dxa"/>
            <w:vAlign w:val="center"/>
          </w:tcPr>
          <w:p w14:paraId="6D797CB2" w14:textId="092B0DC8" w:rsidR="00A47300" w:rsidRPr="007B3F4C" w:rsidRDefault="00A47300" w:rsidP="00A47300">
            <w:pPr>
              <w:jc w:val="center"/>
              <w:rPr>
                <w:rFonts w:ascii="Arial" w:hAnsi="Arial" w:cs="Arial"/>
                <w:sz w:val="24"/>
                <w:szCs w:val="24"/>
              </w:rPr>
            </w:pPr>
            <w:r>
              <w:rPr>
                <w:rFonts w:ascii="Arial" w:hAnsi="Arial" w:cs="Arial"/>
                <w:sz w:val="24"/>
                <w:szCs w:val="24"/>
              </w:rPr>
              <w:t>See Complaint Performance and Service Improvement Report.</w:t>
            </w:r>
            <w:r w:rsidRPr="66FF0040">
              <w:rPr>
                <w:rFonts w:ascii="Arial" w:hAnsi="Arial" w:cs="Arial"/>
                <w:sz w:val="24"/>
                <w:szCs w:val="24"/>
              </w:rPr>
              <w:t xml:space="preserve"> </w:t>
            </w:r>
          </w:p>
        </w:tc>
        <w:tc>
          <w:tcPr>
            <w:tcW w:w="3240" w:type="dxa"/>
            <w:vAlign w:val="center"/>
          </w:tcPr>
          <w:p w14:paraId="53BC67AE" w14:textId="77777777" w:rsidR="00A47300" w:rsidRDefault="00A47300" w:rsidP="00F6618B">
            <w:pPr>
              <w:spacing w:line="259" w:lineRule="auto"/>
              <w:rPr>
                <w:rFonts w:ascii="Arial" w:hAnsi="Arial" w:cs="Arial"/>
                <w:sz w:val="24"/>
                <w:szCs w:val="24"/>
              </w:rPr>
            </w:pPr>
            <w:r w:rsidRPr="2FD1FEAC">
              <w:rPr>
                <w:rFonts w:ascii="Arial" w:hAnsi="Arial" w:cs="Arial"/>
                <w:sz w:val="24"/>
                <w:szCs w:val="24"/>
              </w:rPr>
              <w:t>All points</w:t>
            </w:r>
            <w:r>
              <w:rPr>
                <w:rFonts w:ascii="Arial" w:hAnsi="Arial" w:cs="Arial"/>
                <w:sz w:val="24"/>
                <w:szCs w:val="24"/>
              </w:rPr>
              <w:t xml:space="preserve"> requirements have been covered. The report </w:t>
            </w:r>
            <w:r w:rsidRPr="2FD1FEAC">
              <w:rPr>
                <w:rFonts w:ascii="Arial" w:hAnsi="Arial" w:cs="Arial"/>
                <w:sz w:val="24"/>
                <w:szCs w:val="24"/>
              </w:rPr>
              <w:t>and</w:t>
            </w:r>
            <w:r>
              <w:rPr>
                <w:rFonts w:ascii="Arial" w:hAnsi="Arial" w:cs="Arial"/>
                <w:sz w:val="24"/>
                <w:szCs w:val="24"/>
              </w:rPr>
              <w:t xml:space="preserve"> this self-assessment are</w:t>
            </w:r>
            <w:r w:rsidRPr="2FD1FEAC">
              <w:rPr>
                <w:rFonts w:ascii="Arial" w:hAnsi="Arial" w:cs="Arial"/>
                <w:sz w:val="24"/>
                <w:szCs w:val="24"/>
              </w:rPr>
              <w:t xml:space="preserve"> available on our website. </w:t>
            </w:r>
          </w:p>
          <w:p w14:paraId="7DE2569F" w14:textId="77777777" w:rsidR="00A47300" w:rsidRDefault="00A47300" w:rsidP="00F6618B">
            <w:pPr>
              <w:spacing w:line="259" w:lineRule="auto"/>
              <w:rPr>
                <w:rFonts w:ascii="Arial" w:hAnsi="Arial" w:cs="Arial"/>
                <w:sz w:val="24"/>
                <w:szCs w:val="24"/>
              </w:rPr>
            </w:pPr>
          </w:p>
          <w:p w14:paraId="68B1B677" w14:textId="47C5AD31" w:rsidR="00A47300" w:rsidRPr="007B3F4C" w:rsidRDefault="00A47300" w:rsidP="00F6618B">
            <w:pPr>
              <w:rPr>
                <w:rFonts w:ascii="Arial" w:hAnsi="Arial" w:cs="Arial"/>
                <w:sz w:val="24"/>
                <w:szCs w:val="24"/>
              </w:rPr>
            </w:pPr>
          </w:p>
        </w:tc>
      </w:tr>
      <w:tr w:rsidR="006F3200" w:rsidRPr="007B3F4C" w14:paraId="5EAFFC3B" w14:textId="77777777" w:rsidTr="00A47300">
        <w:tc>
          <w:tcPr>
            <w:tcW w:w="1177" w:type="dxa"/>
            <w:vAlign w:val="center"/>
          </w:tcPr>
          <w:p w14:paraId="39B23C8C" w14:textId="4C714618" w:rsidR="006F3200" w:rsidRPr="007B3F4C" w:rsidRDefault="006F3200" w:rsidP="006F3200">
            <w:pPr>
              <w:jc w:val="center"/>
              <w:rPr>
                <w:rFonts w:ascii="Arial" w:hAnsi="Arial" w:cs="Arial"/>
                <w:sz w:val="24"/>
                <w:szCs w:val="24"/>
              </w:rPr>
            </w:pPr>
            <w:r>
              <w:rPr>
                <w:rFonts w:ascii="Arial" w:hAnsi="Arial" w:cs="Arial"/>
                <w:sz w:val="24"/>
                <w:szCs w:val="24"/>
              </w:rPr>
              <w:lastRenderedPageBreak/>
              <w:t>8.2</w:t>
            </w:r>
          </w:p>
        </w:tc>
        <w:tc>
          <w:tcPr>
            <w:tcW w:w="4453" w:type="dxa"/>
            <w:vAlign w:val="center"/>
          </w:tcPr>
          <w:p w14:paraId="05C9AB58" w14:textId="00DA4D5E" w:rsidR="006F3200" w:rsidRPr="007B3F4C" w:rsidRDefault="006F3200" w:rsidP="006F3200">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55DB12B1" w:rsidR="006F3200" w:rsidRPr="007B3F4C" w:rsidRDefault="006F3200" w:rsidP="006F3200">
            <w:pPr>
              <w:jc w:val="center"/>
              <w:rPr>
                <w:rFonts w:ascii="Arial" w:hAnsi="Arial" w:cs="Arial"/>
                <w:sz w:val="24"/>
                <w:szCs w:val="24"/>
              </w:rPr>
            </w:pPr>
            <w:r w:rsidRPr="2FD1FEAC">
              <w:rPr>
                <w:rFonts w:ascii="Arial" w:hAnsi="Arial" w:cs="Arial"/>
                <w:sz w:val="24"/>
                <w:szCs w:val="24"/>
              </w:rPr>
              <w:t xml:space="preserve">Yes </w:t>
            </w:r>
          </w:p>
        </w:tc>
        <w:tc>
          <w:tcPr>
            <w:tcW w:w="3746" w:type="dxa"/>
            <w:vAlign w:val="center"/>
          </w:tcPr>
          <w:p w14:paraId="4C639CE4" w14:textId="26A039CE" w:rsidR="006F3200" w:rsidRPr="007B3F4C" w:rsidRDefault="006F3200" w:rsidP="006F3200">
            <w:pPr>
              <w:jc w:val="center"/>
              <w:rPr>
                <w:rFonts w:ascii="Arial" w:hAnsi="Arial" w:cs="Arial"/>
                <w:sz w:val="24"/>
                <w:szCs w:val="24"/>
              </w:rPr>
            </w:pPr>
            <w:r>
              <w:rPr>
                <w:rFonts w:ascii="Arial" w:hAnsi="Arial" w:cs="Arial"/>
                <w:sz w:val="24"/>
                <w:szCs w:val="24"/>
              </w:rPr>
              <w:t>Report is available on our website. See Complaints Policy.</w:t>
            </w:r>
          </w:p>
        </w:tc>
        <w:tc>
          <w:tcPr>
            <w:tcW w:w="3240" w:type="dxa"/>
            <w:vAlign w:val="center"/>
          </w:tcPr>
          <w:p w14:paraId="2486B3E4" w14:textId="6366FEB2" w:rsidR="006F3200" w:rsidRPr="007B3F4C" w:rsidRDefault="006F3200" w:rsidP="00F6618B">
            <w:pPr>
              <w:rPr>
                <w:rFonts w:ascii="Arial" w:hAnsi="Arial" w:cs="Arial"/>
                <w:sz w:val="24"/>
                <w:szCs w:val="24"/>
              </w:rPr>
            </w:pPr>
            <w:r w:rsidRPr="2FD1FEA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w:t>
            </w:r>
            <w:r w:rsidRPr="2FD1FEAC">
              <w:rPr>
                <w:rFonts w:ascii="Arial" w:eastAsia="Arial" w:hAnsi="Arial" w:cs="Arial"/>
                <w:color w:val="000000" w:themeColor="text1"/>
                <w:sz w:val="24"/>
                <w:szCs w:val="24"/>
              </w:rPr>
              <w:t xml:space="preserve">report </w:t>
            </w:r>
            <w:r>
              <w:rPr>
                <w:rFonts w:ascii="Arial" w:eastAsia="Arial" w:hAnsi="Arial" w:cs="Arial"/>
                <w:color w:val="000000" w:themeColor="text1"/>
                <w:sz w:val="24"/>
                <w:szCs w:val="24"/>
              </w:rPr>
              <w:t>has been reviewed by our</w:t>
            </w:r>
            <w:r w:rsidRPr="2FD1FEAC">
              <w:rPr>
                <w:rFonts w:ascii="Arial" w:eastAsia="Arial" w:hAnsi="Arial" w:cs="Arial"/>
                <w:color w:val="000000" w:themeColor="text1"/>
                <w:sz w:val="24"/>
                <w:szCs w:val="24"/>
              </w:rPr>
              <w:t xml:space="preserve"> Resolutions Steering </w:t>
            </w:r>
            <w:r>
              <w:rPr>
                <w:rFonts w:ascii="Arial" w:eastAsia="Arial" w:hAnsi="Arial" w:cs="Arial"/>
                <w:color w:val="000000" w:themeColor="text1"/>
                <w:sz w:val="24"/>
                <w:szCs w:val="24"/>
              </w:rPr>
              <w:t>G</w:t>
            </w:r>
            <w:r w:rsidRPr="2FD1FEAC">
              <w:rPr>
                <w:rFonts w:ascii="Arial" w:eastAsia="Arial" w:hAnsi="Arial" w:cs="Arial"/>
                <w:color w:val="000000" w:themeColor="text1"/>
                <w:sz w:val="24"/>
                <w:szCs w:val="24"/>
              </w:rPr>
              <w:t>roup and Customer Experience Committ</w:t>
            </w:r>
            <w:r>
              <w:rPr>
                <w:rFonts w:ascii="Arial" w:eastAsia="Arial" w:hAnsi="Arial" w:cs="Arial"/>
                <w:color w:val="000000" w:themeColor="text1"/>
                <w:sz w:val="24"/>
                <w:szCs w:val="24"/>
              </w:rPr>
              <w:t>e</w:t>
            </w:r>
            <w:r w:rsidRPr="2FD1FEAC">
              <w:rPr>
                <w:rFonts w:ascii="Arial" w:eastAsia="Arial" w:hAnsi="Arial" w:cs="Arial"/>
                <w:color w:val="000000" w:themeColor="text1"/>
                <w:sz w:val="24"/>
                <w:szCs w:val="24"/>
              </w:rPr>
              <w:t>e</w:t>
            </w:r>
            <w:r>
              <w:rPr>
                <w:rFonts w:ascii="Arial" w:eastAsia="Arial" w:hAnsi="Arial" w:cs="Arial"/>
                <w:color w:val="000000" w:themeColor="text1"/>
                <w:sz w:val="24"/>
                <w:szCs w:val="24"/>
              </w:rPr>
              <w:t xml:space="preserve">. The final draft has been approved by our </w:t>
            </w:r>
            <w:r w:rsidRPr="2FD1FEAC">
              <w:rPr>
                <w:rFonts w:ascii="Arial" w:eastAsia="Arial" w:hAnsi="Arial" w:cs="Arial"/>
                <w:color w:val="000000" w:themeColor="text1"/>
                <w:sz w:val="24"/>
                <w:szCs w:val="24"/>
              </w:rPr>
              <w:t xml:space="preserve">Board. </w:t>
            </w:r>
          </w:p>
        </w:tc>
      </w:tr>
      <w:tr w:rsidR="00BA74AE" w:rsidRPr="007B3F4C" w14:paraId="1A304FE9" w14:textId="77777777" w:rsidTr="00A47300">
        <w:tc>
          <w:tcPr>
            <w:tcW w:w="1177" w:type="dxa"/>
            <w:vAlign w:val="center"/>
          </w:tcPr>
          <w:p w14:paraId="206C4B70" w14:textId="6010314F" w:rsidR="00BA74AE" w:rsidRPr="005555E0" w:rsidRDefault="00BA74AE" w:rsidP="00BA74AE">
            <w:pPr>
              <w:jc w:val="center"/>
              <w:rPr>
                <w:rFonts w:ascii="Arial" w:hAnsi="Arial" w:cs="Arial"/>
                <w:sz w:val="24"/>
                <w:szCs w:val="24"/>
              </w:rPr>
            </w:pPr>
            <w:r>
              <w:rPr>
                <w:rFonts w:ascii="Arial" w:hAnsi="Arial" w:cs="Arial"/>
                <w:sz w:val="24"/>
                <w:szCs w:val="24"/>
              </w:rPr>
              <w:t>8.3</w:t>
            </w:r>
          </w:p>
        </w:tc>
        <w:tc>
          <w:tcPr>
            <w:tcW w:w="4453" w:type="dxa"/>
            <w:vAlign w:val="center"/>
          </w:tcPr>
          <w:p w14:paraId="7596BFA8" w14:textId="2103D0BB" w:rsidR="00BA74AE" w:rsidRPr="005555E0" w:rsidRDefault="00BA74AE" w:rsidP="00BA74AE">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43844604" w:rsidR="00BA74AE" w:rsidRPr="005555E0" w:rsidRDefault="00BA74AE" w:rsidP="00BA74AE">
            <w:pPr>
              <w:jc w:val="center"/>
              <w:rPr>
                <w:rFonts w:ascii="Arial" w:hAnsi="Arial" w:cs="Arial"/>
                <w:sz w:val="24"/>
                <w:szCs w:val="24"/>
              </w:rPr>
            </w:pPr>
            <w:r w:rsidRPr="2FD1FEAC">
              <w:rPr>
                <w:rFonts w:ascii="Arial" w:hAnsi="Arial" w:cs="Arial"/>
                <w:sz w:val="24"/>
                <w:szCs w:val="24"/>
              </w:rPr>
              <w:t xml:space="preserve">Yes </w:t>
            </w:r>
          </w:p>
        </w:tc>
        <w:tc>
          <w:tcPr>
            <w:tcW w:w="3746" w:type="dxa"/>
            <w:vAlign w:val="center"/>
          </w:tcPr>
          <w:p w14:paraId="40325471" w14:textId="447ED155" w:rsidR="00BA74AE" w:rsidRPr="005555E0" w:rsidRDefault="00BA74AE" w:rsidP="00BA74AE">
            <w:pPr>
              <w:jc w:val="center"/>
              <w:rPr>
                <w:rFonts w:ascii="Arial" w:hAnsi="Arial" w:cs="Arial"/>
                <w:sz w:val="24"/>
                <w:szCs w:val="24"/>
              </w:rPr>
            </w:pPr>
            <w:r>
              <w:rPr>
                <w:rFonts w:ascii="Arial" w:hAnsi="Arial" w:cs="Arial"/>
                <w:color w:val="000000" w:themeColor="text1"/>
                <w:sz w:val="24"/>
                <w:szCs w:val="24"/>
              </w:rPr>
              <w:t xml:space="preserve">See </w:t>
            </w:r>
            <w:r w:rsidRPr="66FF0040">
              <w:rPr>
                <w:rFonts w:ascii="Arial" w:hAnsi="Arial" w:cs="Arial"/>
                <w:color w:val="000000" w:themeColor="text1"/>
                <w:sz w:val="24"/>
                <w:szCs w:val="24"/>
              </w:rPr>
              <w:t xml:space="preserve">Complaints </w:t>
            </w:r>
            <w:r>
              <w:rPr>
                <w:rFonts w:ascii="Arial" w:hAnsi="Arial" w:cs="Arial"/>
                <w:color w:val="000000" w:themeColor="text1"/>
                <w:sz w:val="24"/>
                <w:szCs w:val="24"/>
              </w:rPr>
              <w:t>P</w:t>
            </w:r>
            <w:r w:rsidRPr="66FF0040">
              <w:rPr>
                <w:rFonts w:ascii="Arial" w:hAnsi="Arial" w:cs="Arial"/>
                <w:color w:val="000000" w:themeColor="text1"/>
                <w:sz w:val="24"/>
                <w:szCs w:val="24"/>
              </w:rPr>
              <w:t xml:space="preserve">olicy </w:t>
            </w:r>
            <w:r>
              <w:rPr>
                <w:rFonts w:ascii="Arial" w:hAnsi="Arial" w:cs="Arial"/>
                <w:color w:val="000000" w:themeColor="text1"/>
                <w:sz w:val="24"/>
                <w:szCs w:val="24"/>
              </w:rPr>
              <w:t xml:space="preserve">– </w:t>
            </w:r>
            <w:r w:rsidRPr="66FF0040">
              <w:rPr>
                <w:rFonts w:ascii="Arial" w:hAnsi="Arial" w:cs="Arial"/>
                <w:color w:val="000000" w:themeColor="text1"/>
                <w:sz w:val="24"/>
                <w:szCs w:val="24"/>
              </w:rPr>
              <w:t>7.1</w:t>
            </w:r>
          </w:p>
        </w:tc>
        <w:tc>
          <w:tcPr>
            <w:tcW w:w="3240" w:type="dxa"/>
            <w:vAlign w:val="center"/>
          </w:tcPr>
          <w:p w14:paraId="65DE3F53" w14:textId="50318777" w:rsidR="00BA74AE" w:rsidRPr="005555E0" w:rsidRDefault="00BA74AE" w:rsidP="00F6618B">
            <w:pPr>
              <w:rPr>
                <w:rFonts w:ascii="Arial" w:hAnsi="Arial" w:cs="Arial"/>
                <w:sz w:val="24"/>
                <w:szCs w:val="24"/>
              </w:rPr>
            </w:pPr>
            <w:r w:rsidRPr="2FD1FEAC">
              <w:rPr>
                <w:rFonts w:ascii="Arial" w:eastAsia="Arial" w:hAnsi="Arial" w:cs="Arial"/>
                <w:color w:val="000000" w:themeColor="text1"/>
                <w:sz w:val="24"/>
                <w:szCs w:val="24"/>
              </w:rPr>
              <w:t xml:space="preserve"> In the event of a restructure, merger and or change in procedure, the self-assessment will be completed to ensure we remain compliant</w:t>
            </w:r>
            <w:r>
              <w:rPr>
                <w:rFonts w:ascii="Arial" w:eastAsia="Arial" w:hAnsi="Arial" w:cs="Arial"/>
                <w:color w:val="000000" w:themeColor="text1"/>
                <w:sz w:val="24"/>
                <w:szCs w:val="24"/>
              </w:rPr>
              <w:t>.</w:t>
            </w:r>
          </w:p>
        </w:tc>
      </w:tr>
      <w:tr w:rsidR="00BA74AE" w:rsidRPr="007B3F4C" w14:paraId="32D474E6" w14:textId="77777777" w:rsidTr="00A47300">
        <w:tc>
          <w:tcPr>
            <w:tcW w:w="1177" w:type="dxa"/>
            <w:vAlign w:val="center"/>
          </w:tcPr>
          <w:p w14:paraId="4A7661AE" w14:textId="643BA8F5" w:rsidR="00BA74AE" w:rsidRPr="005555E0" w:rsidRDefault="00BA74AE" w:rsidP="00BA74AE">
            <w:pPr>
              <w:jc w:val="center"/>
              <w:rPr>
                <w:rFonts w:ascii="Arial" w:hAnsi="Arial" w:cs="Arial"/>
                <w:sz w:val="24"/>
                <w:szCs w:val="24"/>
              </w:rPr>
            </w:pPr>
            <w:r>
              <w:rPr>
                <w:rFonts w:ascii="Arial" w:hAnsi="Arial" w:cs="Arial"/>
                <w:sz w:val="24"/>
                <w:szCs w:val="24"/>
              </w:rPr>
              <w:t>8.4</w:t>
            </w:r>
          </w:p>
        </w:tc>
        <w:tc>
          <w:tcPr>
            <w:tcW w:w="4453" w:type="dxa"/>
            <w:vAlign w:val="center"/>
          </w:tcPr>
          <w:p w14:paraId="3A8E275A" w14:textId="7AE4EBA9" w:rsidR="00BA74AE" w:rsidRPr="005555E0" w:rsidRDefault="00BA74AE" w:rsidP="00BA74AE">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1726B50D" w:rsidR="00BA74AE" w:rsidRPr="005555E0" w:rsidRDefault="00BA74AE" w:rsidP="00BA74AE">
            <w:pPr>
              <w:jc w:val="center"/>
              <w:rPr>
                <w:rFonts w:ascii="Arial" w:hAnsi="Arial" w:cs="Arial"/>
                <w:sz w:val="24"/>
                <w:szCs w:val="24"/>
              </w:rPr>
            </w:pPr>
            <w:r w:rsidRPr="2FD1FEAC">
              <w:rPr>
                <w:rFonts w:ascii="Arial" w:hAnsi="Arial" w:cs="Arial"/>
                <w:sz w:val="24"/>
                <w:szCs w:val="24"/>
              </w:rPr>
              <w:t xml:space="preserve">Yes </w:t>
            </w:r>
          </w:p>
        </w:tc>
        <w:tc>
          <w:tcPr>
            <w:tcW w:w="3746" w:type="dxa"/>
            <w:vAlign w:val="center"/>
          </w:tcPr>
          <w:p w14:paraId="634B4604" w14:textId="42FC7EE0" w:rsidR="00BA74AE" w:rsidRPr="005555E0" w:rsidRDefault="00BA74AE" w:rsidP="00BA74AE">
            <w:pPr>
              <w:jc w:val="center"/>
              <w:rPr>
                <w:rFonts w:ascii="Arial" w:hAnsi="Arial" w:cs="Arial"/>
                <w:sz w:val="24"/>
                <w:szCs w:val="24"/>
              </w:rPr>
            </w:pPr>
            <w:r w:rsidRPr="00BC5A50">
              <w:rPr>
                <w:rFonts w:ascii="Arial" w:hAnsi="Arial" w:cs="Arial"/>
                <w:color w:val="000000" w:themeColor="text1"/>
                <w:sz w:val="24"/>
                <w:szCs w:val="24"/>
              </w:rPr>
              <w:t>See Complaints Policy – 7.1</w:t>
            </w:r>
          </w:p>
        </w:tc>
        <w:tc>
          <w:tcPr>
            <w:tcW w:w="3240" w:type="dxa"/>
            <w:vAlign w:val="center"/>
          </w:tcPr>
          <w:p w14:paraId="59C9EEA1" w14:textId="6B9C3854" w:rsidR="00BA74AE" w:rsidRPr="005555E0" w:rsidRDefault="00BA74AE" w:rsidP="00F6618B">
            <w:pPr>
              <w:rPr>
                <w:rFonts w:ascii="Arial" w:hAnsi="Arial" w:cs="Arial"/>
                <w:sz w:val="24"/>
                <w:szCs w:val="24"/>
              </w:rPr>
            </w:pPr>
            <w:r>
              <w:rPr>
                <w:rFonts w:ascii="Arial" w:hAnsi="Arial" w:cs="Arial"/>
                <w:sz w:val="24"/>
                <w:szCs w:val="24"/>
              </w:rPr>
              <w:t>It is understood that we may be asked to do so and will willingly assist in any way.</w:t>
            </w:r>
          </w:p>
        </w:tc>
      </w:tr>
      <w:tr w:rsidR="00BA74AE" w:rsidRPr="007B3F4C" w14:paraId="0886E063" w14:textId="77777777" w:rsidTr="00A47300">
        <w:tc>
          <w:tcPr>
            <w:tcW w:w="1177" w:type="dxa"/>
            <w:vAlign w:val="center"/>
          </w:tcPr>
          <w:p w14:paraId="3097B754" w14:textId="0910FD1B" w:rsidR="00BA74AE" w:rsidRPr="005555E0" w:rsidRDefault="00BA74AE" w:rsidP="00BA74AE">
            <w:pPr>
              <w:jc w:val="center"/>
              <w:rPr>
                <w:rFonts w:ascii="Arial" w:hAnsi="Arial" w:cs="Arial"/>
                <w:sz w:val="24"/>
                <w:szCs w:val="24"/>
              </w:rPr>
            </w:pPr>
            <w:r>
              <w:rPr>
                <w:rFonts w:ascii="Arial" w:hAnsi="Arial" w:cs="Arial"/>
                <w:sz w:val="24"/>
                <w:szCs w:val="24"/>
              </w:rPr>
              <w:t>8.5</w:t>
            </w:r>
          </w:p>
        </w:tc>
        <w:tc>
          <w:tcPr>
            <w:tcW w:w="4453" w:type="dxa"/>
            <w:vAlign w:val="center"/>
          </w:tcPr>
          <w:p w14:paraId="4760EE47" w14:textId="69CFA1BC" w:rsidR="00BA74AE" w:rsidRPr="005555E0" w:rsidRDefault="00BA74AE" w:rsidP="00BA74AE">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6329F05D" w:rsidR="00BA74AE" w:rsidRPr="005555E0" w:rsidRDefault="00BA74AE" w:rsidP="00BA74AE">
            <w:pPr>
              <w:jc w:val="center"/>
              <w:rPr>
                <w:rFonts w:ascii="Arial" w:hAnsi="Arial" w:cs="Arial"/>
                <w:sz w:val="24"/>
                <w:szCs w:val="24"/>
              </w:rPr>
            </w:pPr>
            <w:r w:rsidRPr="2FD1FEAC">
              <w:rPr>
                <w:rFonts w:ascii="Arial" w:hAnsi="Arial" w:cs="Arial"/>
                <w:sz w:val="24"/>
                <w:szCs w:val="24"/>
              </w:rPr>
              <w:t xml:space="preserve">Yes </w:t>
            </w:r>
          </w:p>
        </w:tc>
        <w:tc>
          <w:tcPr>
            <w:tcW w:w="3746" w:type="dxa"/>
            <w:vAlign w:val="center"/>
          </w:tcPr>
          <w:p w14:paraId="1B4EA810" w14:textId="5AF717BE" w:rsidR="00BA74AE" w:rsidRPr="005555E0" w:rsidRDefault="00BA74AE" w:rsidP="00BA74AE">
            <w:pPr>
              <w:jc w:val="center"/>
              <w:rPr>
                <w:rFonts w:ascii="Arial" w:hAnsi="Arial" w:cs="Arial"/>
                <w:sz w:val="24"/>
                <w:szCs w:val="24"/>
              </w:rPr>
            </w:pPr>
            <w:r w:rsidRPr="00BC5A50">
              <w:rPr>
                <w:rFonts w:ascii="Arial" w:hAnsi="Arial" w:cs="Arial"/>
                <w:color w:val="000000" w:themeColor="text1"/>
                <w:sz w:val="24"/>
                <w:szCs w:val="24"/>
              </w:rPr>
              <w:t>See Complaints Policy – 7.1</w:t>
            </w:r>
          </w:p>
        </w:tc>
        <w:tc>
          <w:tcPr>
            <w:tcW w:w="3240" w:type="dxa"/>
            <w:vAlign w:val="center"/>
          </w:tcPr>
          <w:p w14:paraId="33922449" w14:textId="51D83BB3" w:rsidR="00BA74AE" w:rsidRPr="005555E0" w:rsidRDefault="00BA74AE" w:rsidP="00F6618B">
            <w:pPr>
              <w:rPr>
                <w:rFonts w:ascii="Arial" w:hAnsi="Arial" w:cs="Arial"/>
                <w:sz w:val="24"/>
                <w:szCs w:val="24"/>
              </w:rPr>
            </w:pPr>
            <w:r w:rsidRPr="2FD1FEAC">
              <w:rPr>
                <w:rFonts w:ascii="Arial" w:eastAsia="Arial" w:hAnsi="Arial" w:cs="Arial"/>
                <w:color w:val="000000" w:themeColor="text1"/>
                <w:sz w:val="24"/>
                <w:szCs w:val="24"/>
              </w:rPr>
              <w:t>In such circumstances, we will inform residents of the timescale for returning to compliance with the Code</w:t>
            </w:r>
            <w:r>
              <w:rPr>
                <w:rFonts w:ascii="Arial" w:eastAsia="Arial" w:hAnsi="Arial" w:cs="Arial"/>
                <w:color w:val="000000" w:themeColor="text1"/>
                <w:sz w:val="24"/>
                <w:szCs w:val="24"/>
              </w:rPr>
              <w:t>. This is included in our Business Continuity Plan</w:t>
            </w:r>
            <w:r w:rsidR="00192A79">
              <w:rPr>
                <w:rFonts w:ascii="Arial" w:eastAsia="Arial" w:hAnsi="Arial" w:cs="Arial"/>
                <w:color w:val="000000" w:themeColor="text1"/>
                <w:sz w:val="24"/>
                <w:szCs w:val="24"/>
              </w:rPr>
              <w:t>.</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6"/>
        <w:gridCol w:w="1332"/>
        <w:gridCol w:w="3741"/>
        <w:gridCol w:w="3242"/>
      </w:tblGrid>
      <w:tr w:rsidR="0051227F" w:rsidRPr="007B3F4C" w14:paraId="01239571" w14:textId="77777777" w:rsidTr="00494B9A">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6"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1"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42" w:type="dxa"/>
            <w:vAlign w:val="center"/>
          </w:tcPr>
          <w:p w14:paraId="6AD82580" w14:textId="77777777" w:rsidR="0051227F" w:rsidRPr="007B3F4C" w:rsidRDefault="0051227F" w:rsidP="00F6618B">
            <w:pP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494B9A">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456"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422D3DBA" w:rsidR="0051227F" w:rsidRPr="007B3F4C" w:rsidRDefault="006D2374" w:rsidP="00140ACF">
            <w:pPr>
              <w:jc w:val="center"/>
              <w:rPr>
                <w:rFonts w:ascii="Arial" w:hAnsi="Arial" w:cs="Arial"/>
                <w:sz w:val="24"/>
                <w:szCs w:val="24"/>
              </w:rPr>
            </w:pPr>
            <w:r>
              <w:rPr>
                <w:rFonts w:ascii="Arial" w:hAnsi="Arial" w:cs="Arial"/>
                <w:sz w:val="24"/>
                <w:szCs w:val="24"/>
              </w:rPr>
              <w:t xml:space="preserve">Yes </w:t>
            </w:r>
          </w:p>
        </w:tc>
        <w:tc>
          <w:tcPr>
            <w:tcW w:w="3741" w:type="dxa"/>
            <w:vAlign w:val="center"/>
          </w:tcPr>
          <w:p w14:paraId="030148FC" w14:textId="67AFDD24" w:rsidR="0051227F" w:rsidRPr="007B3F4C" w:rsidRDefault="000D60C6" w:rsidP="00140ACF">
            <w:pPr>
              <w:jc w:val="center"/>
              <w:rPr>
                <w:rFonts w:ascii="Arial" w:hAnsi="Arial" w:cs="Arial"/>
                <w:sz w:val="24"/>
                <w:szCs w:val="24"/>
              </w:rPr>
            </w:pPr>
            <w:r>
              <w:rPr>
                <w:rFonts w:ascii="Arial" w:hAnsi="Arial" w:cs="Arial"/>
                <w:color w:val="000000" w:themeColor="text1"/>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color w:val="000000" w:themeColor="text1"/>
                <w:sz w:val="24"/>
                <w:szCs w:val="24"/>
              </w:rPr>
              <w:t>3.5</w:t>
            </w:r>
          </w:p>
        </w:tc>
        <w:tc>
          <w:tcPr>
            <w:tcW w:w="3242" w:type="dxa"/>
            <w:vAlign w:val="center"/>
          </w:tcPr>
          <w:p w14:paraId="6359A05F" w14:textId="4122F1C6" w:rsidR="0051227F" w:rsidRPr="007B3F4C" w:rsidRDefault="00A00DCB" w:rsidP="00F6618B">
            <w:pPr>
              <w:rPr>
                <w:rFonts w:ascii="Arial" w:hAnsi="Arial" w:cs="Arial"/>
                <w:sz w:val="24"/>
                <w:szCs w:val="24"/>
              </w:rPr>
            </w:pPr>
            <w:r w:rsidRPr="00A00DCB">
              <w:rPr>
                <w:rFonts w:ascii="Arial" w:hAnsi="Arial" w:cs="Arial"/>
                <w:sz w:val="24"/>
                <w:szCs w:val="24"/>
              </w:rPr>
              <w:t xml:space="preserve">We view all complaints as valuable opportunities for learning. We systematically log and track central themes to facilitate continuous improvement. Additionally, we hold monthly meetings with </w:t>
            </w:r>
            <w:r w:rsidR="006D2374">
              <w:rPr>
                <w:rFonts w:ascii="Arial" w:hAnsi="Arial" w:cs="Arial"/>
                <w:sz w:val="24"/>
                <w:szCs w:val="24"/>
              </w:rPr>
              <w:t xml:space="preserve">Senior </w:t>
            </w:r>
            <w:r w:rsidR="00391827">
              <w:rPr>
                <w:rFonts w:ascii="Arial" w:hAnsi="Arial" w:cs="Arial"/>
                <w:sz w:val="24"/>
                <w:szCs w:val="24"/>
              </w:rPr>
              <w:t>M</w:t>
            </w:r>
            <w:r w:rsidR="006D2374">
              <w:rPr>
                <w:rFonts w:ascii="Arial" w:hAnsi="Arial" w:cs="Arial"/>
                <w:sz w:val="24"/>
                <w:szCs w:val="24"/>
              </w:rPr>
              <w:t xml:space="preserve">anagement </w:t>
            </w:r>
            <w:r w:rsidR="00391827">
              <w:rPr>
                <w:rFonts w:ascii="Arial" w:hAnsi="Arial" w:cs="Arial"/>
                <w:sz w:val="24"/>
                <w:szCs w:val="24"/>
              </w:rPr>
              <w:t>Team</w:t>
            </w:r>
            <w:r w:rsidRPr="00A00DCB">
              <w:rPr>
                <w:rFonts w:ascii="Arial" w:hAnsi="Arial" w:cs="Arial"/>
                <w:sz w:val="24"/>
                <w:szCs w:val="24"/>
              </w:rPr>
              <w:t xml:space="preserve"> to discuss insights and identify further opportunities for enhancement.</w:t>
            </w:r>
          </w:p>
        </w:tc>
      </w:tr>
      <w:tr w:rsidR="0051227F" w:rsidRPr="007B3F4C" w14:paraId="2F9FAADE" w14:textId="77777777" w:rsidTr="00494B9A">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456"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12BE4392" w:rsidR="0051227F" w:rsidRPr="007B3F4C" w:rsidRDefault="00494B9A" w:rsidP="00140ACF">
            <w:pPr>
              <w:jc w:val="center"/>
              <w:rPr>
                <w:rFonts w:ascii="Arial" w:hAnsi="Arial" w:cs="Arial"/>
                <w:sz w:val="24"/>
                <w:szCs w:val="24"/>
              </w:rPr>
            </w:pPr>
            <w:r>
              <w:rPr>
                <w:rFonts w:ascii="Arial" w:hAnsi="Arial" w:cs="Arial"/>
                <w:sz w:val="24"/>
                <w:szCs w:val="24"/>
              </w:rPr>
              <w:t xml:space="preserve">Yes </w:t>
            </w:r>
          </w:p>
        </w:tc>
        <w:tc>
          <w:tcPr>
            <w:tcW w:w="3741" w:type="dxa"/>
            <w:vAlign w:val="center"/>
          </w:tcPr>
          <w:p w14:paraId="519E864E" w14:textId="4D63EAF0" w:rsidR="0051227F" w:rsidRPr="007B3F4C" w:rsidRDefault="00497991" w:rsidP="00140ACF">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66FF0040">
              <w:rPr>
                <w:rFonts w:ascii="Arial" w:hAnsi="Arial" w:cs="Arial"/>
                <w:sz w:val="24"/>
                <w:szCs w:val="24"/>
              </w:rPr>
              <w:t>1.0</w:t>
            </w:r>
          </w:p>
        </w:tc>
        <w:tc>
          <w:tcPr>
            <w:tcW w:w="3242" w:type="dxa"/>
            <w:vAlign w:val="center"/>
          </w:tcPr>
          <w:p w14:paraId="49933687" w14:textId="4B91DA53" w:rsidR="0051227F" w:rsidRPr="007B3F4C" w:rsidRDefault="003C7FFB" w:rsidP="00F6618B">
            <w:pPr>
              <w:rPr>
                <w:rFonts w:ascii="Arial" w:hAnsi="Arial" w:cs="Arial"/>
                <w:sz w:val="24"/>
                <w:szCs w:val="24"/>
              </w:rPr>
            </w:pPr>
            <w:r>
              <w:rPr>
                <w:rFonts w:ascii="Arial" w:hAnsi="Arial" w:cs="Arial"/>
                <w:sz w:val="24"/>
                <w:szCs w:val="24"/>
              </w:rPr>
              <w:t xml:space="preserve">We continue to </w:t>
            </w:r>
            <w:r w:rsidR="00002908">
              <w:rPr>
                <w:rFonts w:ascii="Arial" w:hAnsi="Arial" w:cs="Arial"/>
                <w:sz w:val="24"/>
                <w:szCs w:val="24"/>
              </w:rPr>
              <w:t xml:space="preserve">enhance </w:t>
            </w:r>
            <w:r w:rsidR="00002908" w:rsidRPr="009201F4">
              <w:rPr>
                <w:rFonts w:ascii="Arial" w:hAnsi="Arial" w:cs="Arial"/>
                <w:sz w:val="24"/>
                <w:szCs w:val="24"/>
              </w:rPr>
              <w:t>visibility</w:t>
            </w:r>
            <w:r w:rsidR="009201F4" w:rsidRPr="009201F4">
              <w:rPr>
                <w:rFonts w:ascii="Arial" w:hAnsi="Arial" w:cs="Arial"/>
                <w:sz w:val="24"/>
                <w:szCs w:val="24"/>
              </w:rPr>
              <w:t xml:space="preserve"> and quality of </w:t>
            </w:r>
            <w:r>
              <w:rPr>
                <w:rFonts w:ascii="Arial" w:hAnsi="Arial" w:cs="Arial"/>
                <w:sz w:val="24"/>
                <w:szCs w:val="24"/>
              </w:rPr>
              <w:t xml:space="preserve">our </w:t>
            </w:r>
            <w:r w:rsidR="009201F4" w:rsidRPr="009201F4">
              <w:rPr>
                <w:rFonts w:ascii="Arial" w:hAnsi="Arial" w:cs="Arial"/>
                <w:sz w:val="24"/>
                <w:szCs w:val="24"/>
              </w:rPr>
              <w:t xml:space="preserve">data, </w:t>
            </w:r>
            <w:r w:rsidR="007F4840">
              <w:rPr>
                <w:rFonts w:ascii="Arial" w:hAnsi="Arial" w:cs="Arial"/>
                <w:sz w:val="24"/>
                <w:szCs w:val="24"/>
              </w:rPr>
              <w:t>using</w:t>
            </w:r>
            <w:r w:rsidR="009201F4" w:rsidRPr="009201F4">
              <w:rPr>
                <w:rFonts w:ascii="Arial" w:hAnsi="Arial" w:cs="Arial"/>
                <w:sz w:val="24"/>
                <w:szCs w:val="24"/>
              </w:rPr>
              <w:t xml:space="preserve"> it as a source of intelligence to refine service offerings.</w:t>
            </w:r>
            <w:r w:rsidR="00DF1CFA">
              <w:rPr>
                <w:rFonts w:ascii="Arial" w:hAnsi="Arial" w:cs="Arial"/>
                <w:sz w:val="24"/>
                <w:szCs w:val="24"/>
              </w:rPr>
              <w:t xml:space="preserve"> We share regular reports with our Complaints Resolutions Steering Group and Customer Experience </w:t>
            </w:r>
            <w:r w:rsidR="00002908">
              <w:rPr>
                <w:rFonts w:ascii="Arial" w:hAnsi="Arial" w:cs="Arial"/>
                <w:sz w:val="24"/>
                <w:szCs w:val="24"/>
              </w:rPr>
              <w:t xml:space="preserve">Committee. </w:t>
            </w:r>
          </w:p>
        </w:tc>
      </w:tr>
      <w:tr w:rsidR="00494B9A" w:rsidRPr="007B3F4C" w14:paraId="2980CFDE" w14:textId="77777777" w:rsidTr="00494B9A">
        <w:tc>
          <w:tcPr>
            <w:tcW w:w="1177" w:type="dxa"/>
            <w:vAlign w:val="center"/>
          </w:tcPr>
          <w:p w14:paraId="1B6AC79D" w14:textId="6134296A" w:rsidR="00494B9A" w:rsidRPr="005555E0" w:rsidRDefault="00494B9A" w:rsidP="00494B9A">
            <w:pPr>
              <w:jc w:val="center"/>
              <w:rPr>
                <w:rFonts w:ascii="Arial" w:hAnsi="Arial" w:cs="Arial"/>
                <w:sz w:val="24"/>
                <w:szCs w:val="24"/>
              </w:rPr>
            </w:pPr>
            <w:r>
              <w:rPr>
                <w:rFonts w:ascii="Arial" w:hAnsi="Arial" w:cs="Arial"/>
                <w:sz w:val="24"/>
                <w:szCs w:val="24"/>
              </w:rPr>
              <w:t>9.3</w:t>
            </w:r>
          </w:p>
        </w:tc>
        <w:tc>
          <w:tcPr>
            <w:tcW w:w="4456" w:type="dxa"/>
            <w:vAlign w:val="center"/>
          </w:tcPr>
          <w:p w14:paraId="6A789804" w14:textId="5D7C8AED" w:rsidR="00494B9A" w:rsidRPr="005555E0" w:rsidRDefault="00494B9A" w:rsidP="00494B9A">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w:t>
            </w:r>
            <w:r w:rsidRPr="004C60FB">
              <w:rPr>
                <w:rFonts w:ascii="Arial" w:hAnsi="Arial" w:cs="Arial"/>
                <w:sz w:val="24"/>
                <w:szCs w:val="24"/>
              </w:rPr>
              <w:lastRenderedPageBreak/>
              <w:t xml:space="preserve">stakeholders, such as residents’ panels, staff and relevant committees.  </w:t>
            </w:r>
          </w:p>
        </w:tc>
        <w:tc>
          <w:tcPr>
            <w:tcW w:w="1332" w:type="dxa"/>
            <w:vAlign w:val="center"/>
          </w:tcPr>
          <w:p w14:paraId="2F6CC452" w14:textId="5A014D09" w:rsidR="00494B9A" w:rsidRPr="005555E0" w:rsidRDefault="00494B9A" w:rsidP="00494B9A">
            <w:pPr>
              <w:jc w:val="center"/>
              <w:rPr>
                <w:rFonts w:ascii="Arial" w:hAnsi="Arial" w:cs="Arial"/>
                <w:sz w:val="24"/>
                <w:szCs w:val="24"/>
              </w:rPr>
            </w:pPr>
            <w:r w:rsidRPr="2FD1FEAC">
              <w:rPr>
                <w:rFonts w:ascii="Arial" w:hAnsi="Arial" w:cs="Arial"/>
                <w:sz w:val="24"/>
                <w:szCs w:val="24"/>
              </w:rPr>
              <w:lastRenderedPageBreak/>
              <w:t xml:space="preserve">Yes </w:t>
            </w:r>
          </w:p>
        </w:tc>
        <w:tc>
          <w:tcPr>
            <w:tcW w:w="3741" w:type="dxa"/>
            <w:vAlign w:val="center"/>
          </w:tcPr>
          <w:p w14:paraId="7AB442B8" w14:textId="7EF537A5" w:rsidR="00494B9A" w:rsidRPr="005555E0" w:rsidRDefault="00494B9A" w:rsidP="00494B9A">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3.5</w:t>
            </w:r>
          </w:p>
        </w:tc>
        <w:tc>
          <w:tcPr>
            <w:tcW w:w="3242" w:type="dxa"/>
            <w:vAlign w:val="center"/>
          </w:tcPr>
          <w:p w14:paraId="7070913D" w14:textId="2064ABEE" w:rsidR="00494B9A" w:rsidRPr="005555E0" w:rsidRDefault="00494B9A" w:rsidP="00F6618B">
            <w:pPr>
              <w:rPr>
                <w:rFonts w:ascii="Arial" w:hAnsi="Arial" w:cs="Arial"/>
                <w:sz w:val="24"/>
                <w:szCs w:val="24"/>
              </w:rPr>
            </w:pPr>
            <w:r w:rsidRPr="2FD1FEAC">
              <w:rPr>
                <w:rFonts w:ascii="Arial" w:eastAsia="Arial" w:hAnsi="Arial" w:cs="Arial"/>
                <w:color w:val="000000" w:themeColor="text1"/>
                <w:sz w:val="24"/>
                <w:szCs w:val="24"/>
              </w:rPr>
              <w:t>We provide regular reports on learning to the Customer Excellence Panel, committees and Board.</w:t>
            </w:r>
          </w:p>
        </w:tc>
      </w:tr>
      <w:tr w:rsidR="00291AB0" w:rsidRPr="007B3F4C" w14:paraId="5DE1B409" w14:textId="77777777" w:rsidTr="00494B9A">
        <w:tc>
          <w:tcPr>
            <w:tcW w:w="1177" w:type="dxa"/>
            <w:vAlign w:val="center"/>
          </w:tcPr>
          <w:p w14:paraId="4DB3311E" w14:textId="122429B1" w:rsidR="00291AB0" w:rsidRPr="005555E0" w:rsidRDefault="00291AB0" w:rsidP="00291AB0">
            <w:pPr>
              <w:jc w:val="center"/>
              <w:rPr>
                <w:rFonts w:ascii="Arial" w:hAnsi="Arial" w:cs="Arial"/>
                <w:sz w:val="24"/>
                <w:szCs w:val="24"/>
              </w:rPr>
            </w:pPr>
            <w:r>
              <w:rPr>
                <w:rFonts w:ascii="Arial" w:hAnsi="Arial" w:cs="Arial"/>
                <w:sz w:val="24"/>
                <w:szCs w:val="24"/>
              </w:rPr>
              <w:t>9.4</w:t>
            </w:r>
          </w:p>
        </w:tc>
        <w:tc>
          <w:tcPr>
            <w:tcW w:w="4456" w:type="dxa"/>
            <w:vAlign w:val="center"/>
          </w:tcPr>
          <w:p w14:paraId="7C205EFB" w14:textId="77777777" w:rsidR="00291AB0" w:rsidRDefault="00291AB0" w:rsidP="00291AB0">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291AB0" w:rsidRPr="005555E0" w:rsidRDefault="00291AB0" w:rsidP="00291AB0">
            <w:pPr>
              <w:rPr>
                <w:rFonts w:ascii="Arial" w:hAnsi="Arial" w:cs="Arial"/>
                <w:sz w:val="24"/>
                <w:szCs w:val="24"/>
              </w:rPr>
            </w:pPr>
          </w:p>
        </w:tc>
        <w:tc>
          <w:tcPr>
            <w:tcW w:w="1332" w:type="dxa"/>
            <w:vAlign w:val="center"/>
          </w:tcPr>
          <w:p w14:paraId="61392040" w14:textId="650C2803" w:rsidR="00291AB0" w:rsidRPr="005555E0" w:rsidRDefault="00291AB0" w:rsidP="00291AB0">
            <w:pPr>
              <w:jc w:val="center"/>
              <w:rPr>
                <w:rFonts w:ascii="Arial" w:hAnsi="Arial" w:cs="Arial"/>
                <w:sz w:val="24"/>
                <w:szCs w:val="24"/>
              </w:rPr>
            </w:pPr>
            <w:r w:rsidRPr="2FD1FEAC">
              <w:rPr>
                <w:rFonts w:ascii="Arial" w:hAnsi="Arial" w:cs="Arial"/>
                <w:sz w:val="24"/>
                <w:szCs w:val="24"/>
              </w:rPr>
              <w:t xml:space="preserve">Yes </w:t>
            </w:r>
          </w:p>
        </w:tc>
        <w:tc>
          <w:tcPr>
            <w:tcW w:w="3741" w:type="dxa"/>
            <w:vAlign w:val="center"/>
          </w:tcPr>
          <w:p w14:paraId="67972385" w14:textId="1E67DF6C" w:rsidR="00291AB0" w:rsidRPr="005555E0" w:rsidRDefault="00291AB0" w:rsidP="00291AB0">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4.0</w:t>
            </w:r>
          </w:p>
        </w:tc>
        <w:tc>
          <w:tcPr>
            <w:tcW w:w="3242" w:type="dxa"/>
            <w:vAlign w:val="center"/>
          </w:tcPr>
          <w:p w14:paraId="2C3A9137" w14:textId="11F2EE08" w:rsidR="00291AB0" w:rsidRPr="005555E0" w:rsidRDefault="00291AB0" w:rsidP="00F6618B">
            <w:pPr>
              <w:rPr>
                <w:rFonts w:ascii="Arial" w:hAnsi="Arial" w:cs="Arial"/>
                <w:sz w:val="24"/>
                <w:szCs w:val="24"/>
              </w:rPr>
            </w:pPr>
            <w:r>
              <w:rPr>
                <w:rFonts w:ascii="Arial" w:hAnsi="Arial" w:cs="Arial"/>
                <w:sz w:val="24"/>
                <w:szCs w:val="24"/>
              </w:rPr>
              <w:t xml:space="preserve">Our </w:t>
            </w:r>
            <w:r w:rsidRPr="3ED65049">
              <w:rPr>
                <w:rFonts w:ascii="Arial" w:hAnsi="Arial" w:cs="Arial"/>
                <w:sz w:val="24"/>
                <w:szCs w:val="24"/>
              </w:rPr>
              <w:t xml:space="preserve">Head of Customer Experience </w:t>
            </w:r>
            <w:r>
              <w:rPr>
                <w:rFonts w:ascii="Arial" w:hAnsi="Arial" w:cs="Arial"/>
                <w:sz w:val="24"/>
                <w:szCs w:val="24"/>
              </w:rPr>
              <w:t>is the lead officer responsible for complaint handling.</w:t>
            </w:r>
          </w:p>
        </w:tc>
      </w:tr>
      <w:tr w:rsidR="00261C5D" w:rsidRPr="007B3F4C" w14:paraId="2DBBBE29" w14:textId="77777777" w:rsidTr="00494B9A">
        <w:tc>
          <w:tcPr>
            <w:tcW w:w="1177" w:type="dxa"/>
            <w:vAlign w:val="center"/>
          </w:tcPr>
          <w:p w14:paraId="36C49AEE" w14:textId="3A9849AF" w:rsidR="00261C5D" w:rsidRPr="005555E0" w:rsidRDefault="00261C5D" w:rsidP="00261C5D">
            <w:pPr>
              <w:jc w:val="center"/>
              <w:rPr>
                <w:rFonts w:ascii="Arial" w:hAnsi="Arial" w:cs="Arial"/>
                <w:sz w:val="24"/>
                <w:szCs w:val="24"/>
              </w:rPr>
            </w:pPr>
            <w:r>
              <w:rPr>
                <w:rFonts w:ascii="Arial" w:hAnsi="Arial" w:cs="Arial"/>
                <w:sz w:val="24"/>
                <w:szCs w:val="24"/>
              </w:rPr>
              <w:t>9.5</w:t>
            </w:r>
          </w:p>
        </w:tc>
        <w:tc>
          <w:tcPr>
            <w:tcW w:w="4456" w:type="dxa"/>
            <w:vAlign w:val="center"/>
          </w:tcPr>
          <w:p w14:paraId="2F787840" w14:textId="298F39A2" w:rsidR="00261C5D" w:rsidRPr="005555E0" w:rsidRDefault="00261C5D" w:rsidP="00261C5D">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169F8299" w:rsidR="00261C5D" w:rsidRPr="005555E0" w:rsidRDefault="00261C5D" w:rsidP="00261C5D">
            <w:pPr>
              <w:jc w:val="center"/>
              <w:rPr>
                <w:rFonts w:ascii="Arial" w:hAnsi="Arial" w:cs="Arial"/>
                <w:sz w:val="24"/>
                <w:szCs w:val="24"/>
              </w:rPr>
            </w:pPr>
            <w:r w:rsidRPr="2FD1FEAC">
              <w:rPr>
                <w:rFonts w:ascii="Arial" w:hAnsi="Arial" w:cs="Arial"/>
                <w:sz w:val="24"/>
                <w:szCs w:val="24"/>
              </w:rPr>
              <w:t xml:space="preserve">Yes </w:t>
            </w:r>
          </w:p>
        </w:tc>
        <w:tc>
          <w:tcPr>
            <w:tcW w:w="3741" w:type="dxa"/>
            <w:vAlign w:val="center"/>
          </w:tcPr>
          <w:p w14:paraId="025A097E" w14:textId="0061D957" w:rsidR="00261C5D" w:rsidRPr="005555E0" w:rsidRDefault="00261C5D" w:rsidP="00261C5D">
            <w:pPr>
              <w:jc w:val="center"/>
              <w:rPr>
                <w:rFonts w:ascii="Arial" w:hAnsi="Arial" w:cs="Arial"/>
                <w:sz w:val="24"/>
                <w:szCs w:val="24"/>
              </w:rPr>
            </w:pPr>
            <w:r w:rsidRPr="005508DF">
              <w:rPr>
                <w:rFonts w:ascii="Arial" w:hAnsi="Arial" w:cs="Arial"/>
                <w:sz w:val="24"/>
                <w:szCs w:val="24"/>
              </w:rPr>
              <w:t xml:space="preserve">See Complaints Policy </w:t>
            </w:r>
            <w:r w:rsidRPr="005508DF">
              <w:rPr>
                <w:rFonts w:ascii="Arial" w:hAnsi="Arial" w:cs="Arial"/>
                <w:color w:val="000000" w:themeColor="text1"/>
                <w:sz w:val="24"/>
                <w:szCs w:val="24"/>
              </w:rPr>
              <w:t xml:space="preserve">– </w:t>
            </w:r>
            <w:r w:rsidRPr="005508DF">
              <w:rPr>
                <w:rFonts w:ascii="Arial" w:hAnsi="Arial" w:cs="Arial"/>
                <w:sz w:val="24"/>
                <w:szCs w:val="24"/>
              </w:rPr>
              <w:t>4.0</w:t>
            </w:r>
          </w:p>
        </w:tc>
        <w:tc>
          <w:tcPr>
            <w:tcW w:w="3242" w:type="dxa"/>
            <w:vAlign w:val="center"/>
          </w:tcPr>
          <w:p w14:paraId="532AD860" w14:textId="70161881" w:rsidR="00261C5D" w:rsidRPr="005555E0" w:rsidRDefault="00261C5D" w:rsidP="00F6618B">
            <w:pPr>
              <w:rPr>
                <w:rFonts w:ascii="Arial" w:hAnsi="Arial" w:cs="Arial"/>
                <w:sz w:val="24"/>
                <w:szCs w:val="24"/>
              </w:rPr>
            </w:pPr>
            <w:r>
              <w:rPr>
                <w:rFonts w:ascii="Arial" w:hAnsi="Arial" w:cs="Arial"/>
                <w:sz w:val="24"/>
                <w:szCs w:val="24"/>
              </w:rPr>
              <w:t xml:space="preserve">The </w:t>
            </w:r>
            <w:r w:rsidRPr="2FD1FEAC">
              <w:rPr>
                <w:rFonts w:ascii="Arial" w:hAnsi="Arial" w:cs="Arial"/>
                <w:sz w:val="24"/>
                <w:szCs w:val="24"/>
              </w:rPr>
              <w:t xml:space="preserve">Chair of </w:t>
            </w:r>
            <w:r>
              <w:rPr>
                <w:rFonts w:ascii="Arial" w:hAnsi="Arial" w:cs="Arial"/>
                <w:sz w:val="24"/>
                <w:szCs w:val="24"/>
              </w:rPr>
              <w:t>our</w:t>
            </w:r>
            <w:r w:rsidRPr="2FD1FEAC">
              <w:rPr>
                <w:rFonts w:ascii="Arial" w:hAnsi="Arial" w:cs="Arial"/>
                <w:sz w:val="24"/>
                <w:szCs w:val="24"/>
              </w:rPr>
              <w:t xml:space="preserve"> Customer </w:t>
            </w:r>
            <w:r>
              <w:rPr>
                <w:rFonts w:ascii="Arial" w:hAnsi="Arial" w:cs="Arial"/>
                <w:sz w:val="24"/>
                <w:szCs w:val="24"/>
              </w:rPr>
              <w:t>Experience</w:t>
            </w:r>
            <w:r w:rsidRPr="2FD1FEAC">
              <w:rPr>
                <w:rFonts w:ascii="Arial" w:hAnsi="Arial" w:cs="Arial"/>
                <w:sz w:val="24"/>
                <w:szCs w:val="24"/>
              </w:rPr>
              <w:t xml:space="preserve"> </w:t>
            </w:r>
            <w:r w:rsidR="00F6618B" w:rsidRPr="2FD1FEAC">
              <w:rPr>
                <w:rFonts w:ascii="Arial" w:hAnsi="Arial" w:cs="Arial"/>
                <w:sz w:val="24"/>
                <w:szCs w:val="24"/>
              </w:rPr>
              <w:t xml:space="preserve">Committee </w:t>
            </w:r>
            <w:r w:rsidR="00F6618B">
              <w:rPr>
                <w:rFonts w:ascii="Arial" w:hAnsi="Arial" w:cs="Arial"/>
                <w:sz w:val="24"/>
                <w:szCs w:val="24"/>
              </w:rPr>
              <w:t>has</w:t>
            </w:r>
            <w:r>
              <w:rPr>
                <w:rFonts w:ascii="Arial" w:hAnsi="Arial" w:cs="Arial"/>
                <w:sz w:val="24"/>
                <w:szCs w:val="24"/>
              </w:rPr>
              <w:t xml:space="preserve"> been appointed as the lead Board member for complaints.</w:t>
            </w:r>
          </w:p>
        </w:tc>
      </w:tr>
      <w:tr w:rsidR="00261C5D" w:rsidRPr="007B3F4C" w14:paraId="606B30B5" w14:textId="77777777" w:rsidTr="00494B9A">
        <w:tc>
          <w:tcPr>
            <w:tcW w:w="1177" w:type="dxa"/>
            <w:vAlign w:val="center"/>
          </w:tcPr>
          <w:p w14:paraId="5A4F27CA" w14:textId="30CDA2F0" w:rsidR="00261C5D" w:rsidRPr="005555E0" w:rsidRDefault="00261C5D" w:rsidP="00261C5D">
            <w:pPr>
              <w:jc w:val="center"/>
              <w:rPr>
                <w:rFonts w:ascii="Arial" w:hAnsi="Arial" w:cs="Arial"/>
                <w:sz w:val="24"/>
                <w:szCs w:val="24"/>
              </w:rPr>
            </w:pPr>
            <w:r>
              <w:rPr>
                <w:rFonts w:ascii="Arial" w:hAnsi="Arial" w:cs="Arial"/>
                <w:sz w:val="24"/>
                <w:szCs w:val="24"/>
              </w:rPr>
              <w:t>9.6</w:t>
            </w:r>
          </w:p>
        </w:tc>
        <w:tc>
          <w:tcPr>
            <w:tcW w:w="4456" w:type="dxa"/>
            <w:vAlign w:val="center"/>
          </w:tcPr>
          <w:p w14:paraId="29B65ED4" w14:textId="5365C70A" w:rsidR="00261C5D" w:rsidRPr="005555E0" w:rsidRDefault="00261C5D" w:rsidP="00261C5D">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34411B2B" w:rsidR="00261C5D" w:rsidRPr="005555E0" w:rsidRDefault="00261C5D" w:rsidP="00261C5D">
            <w:pPr>
              <w:jc w:val="center"/>
              <w:rPr>
                <w:rFonts w:ascii="Arial" w:hAnsi="Arial" w:cs="Arial"/>
                <w:sz w:val="24"/>
                <w:szCs w:val="24"/>
              </w:rPr>
            </w:pPr>
            <w:r w:rsidRPr="2FD1FEAC">
              <w:rPr>
                <w:rFonts w:ascii="Arial" w:hAnsi="Arial" w:cs="Arial"/>
                <w:sz w:val="24"/>
                <w:szCs w:val="24"/>
              </w:rPr>
              <w:t xml:space="preserve">Yes </w:t>
            </w:r>
          </w:p>
        </w:tc>
        <w:tc>
          <w:tcPr>
            <w:tcW w:w="3741" w:type="dxa"/>
            <w:vAlign w:val="center"/>
          </w:tcPr>
          <w:p w14:paraId="1DEBA890" w14:textId="40BC149E" w:rsidR="00261C5D" w:rsidRPr="005555E0" w:rsidRDefault="00261C5D" w:rsidP="00261C5D">
            <w:pPr>
              <w:jc w:val="center"/>
              <w:rPr>
                <w:rFonts w:ascii="Arial" w:hAnsi="Arial" w:cs="Arial"/>
                <w:sz w:val="24"/>
                <w:szCs w:val="24"/>
              </w:rPr>
            </w:pPr>
            <w:r w:rsidRPr="005508DF">
              <w:rPr>
                <w:rFonts w:ascii="Arial" w:hAnsi="Arial" w:cs="Arial"/>
                <w:sz w:val="24"/>
                <w:szCs w:val="24"/>
              </w:rPr>
              <w:t xml:space="preserve">See Complaints Policy </w:t>
            </w:r>
            <w:r w:rsidRPr="005508DF">
              <w:rPr>
                <w:rFonts w:ascii="Arial" w:hAnsi="Arial" w:cs="Arial"/>
                <w:color w:val="000000" w:themeColor="text1"/>
                <w:sz w:val="24"/>
                <w:szCs w:val="24"/>
              </w:rPr>
              <w:t xml:space="preserve">– </w:t>
            </w:r>
            <w:r w:rsidRPr="005508DF">
              <w:rPr>
                <w:rFonts w:ascii="Arial" w:hAnsi="Arial" w:cs="Arial"/>
                <w:sz w:val="24"/>
                <w:szCs w:val="24"/>
              </w:rPr>
              <w:t>4.0</w:t>
            </w:r>
          </w:p>
        </w:tc>
        <w:tc>
          <w:tcPr>
            <w:tcW w:w="3242" w:type="dxa"/>
            <w:vAlign w:val="center"/>
          </w:tcPr>
          <w:p w14:paraId="74AE5E79" w14:textId="0A6FBCA1" w:rsidR="00261C5D" w:rsidRPr="005555E0" w:rsidRDefault="00261C5D" w:rsidP="00F6618B">
            <w:pPr>
              <w:rPr>
                <w:rFonts w:ascii="Arial" w:hAnsi="Arial" w:cs="Arial"/>
                <w:sz w:val="24"/>
                <w:szCs w:val="24"/>
              </w:rPr>
            </w:pPr>
            <w:r w:rsidRPr="2FD1FEAC">
              <w:rPr>
                <w:rFonts w:ascii="Arial" w:hAnsi="Arial" w:cs="Arial"/>
                <w:sz w:val="24"/>
                <w:szCs w:val="24"/>
              </w:rPr>
              <w:t>As above</w:t>
            </w:r>
            <w:r>
              <w:rPr>
                <w:rFonts w:ascii="Arial" w:hAnsi="Arial" w:cs="Arial"/>
                <w:sz w:val="24"/>
                <w:szCs w:val="24"/>
              </w:rPr>
              <w:t>.</w:t>
            </w:r>
          </w:p>
        </w:tc>
      </w:tr>
      <w:tr w:rsidR="00CA296D" w:rsidRPr="007B3F4C" w14:paraId="189A732B" w14:textId="77777777" w:rsidTr="00494B9A">
        <w:tc>
          <w:tcPr>
            <w:tcW w:w="1177" w:type="dxa"/>
            <w:vAlign w:val="center"/>
          </w:tcPr>
          <w:p w14:paraId="0D54F0D0" w14:textId="0564EEFA" w:rsidR="00CA296D" w:rsidRPr="005555E0" w:rsidRDefault="00CA296D" w:rsidP="00CA296D">
            <w:pPr>
              <w:jc w:val="center"/>
              <w:rPr>
                <w:rFonts w:ascii="Arial" w:hAnsi="Arial" w:cs="Arial"/>
                <w:sz w:val="24"/>
                <w:szCs w:val="24"/>
              </w:rPr>
            </w:pPr>
            <w:r>
              <w:rPr>
                <w:rFonts w:ascii="Arial" w:hAnsi="Arial" w:cs="Arial"/>
                <w:sz w:val="24"/>
                <w:szCs w:val="24"/>
              </w:rPr>
              <w:t>9.7</w:t>
            </w:r>
          </w:p>
        </w:tc>
        <w:tc>
          <w:tcPr>
            <w:tcW w:w="4456" w:type="dxa"/>
            <w:vAlign w:val="center"/>
          </w:tcPr>
          <w:p w14:paraId="017EEC83" w14:textId="77777777" w:rsidR="00CA296D" w:rsidRDefault="00CA296D" w:rsidP="00CA296D">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CA296D" w:rsidRDefault="00CA296D" w:rsidP="00CA296D">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w:t>
            </w:r>
            <w:r>
              <w:rPr>
                <w:rStyle w:val="normaltextrun"/>
                <w:rFonts w:ascii="Arial" w:hAnsi="Arial" w:cs="Arial"/>
              </w:rPr>
              <w:lastRenderedPageBreak/>
              <w:t>alongside complaint handling performance;</w:t>
            </w:r>
            <w:r>
              <w:rPr>
                <w:rStyle w:val="eop"/>
                <w:rFonts w:ascii="Arial" w:hAnsi="Arial" w:cs="Arial"/>
              </w:rPr>
              <w:t> </w:t>
            </w:r>
          </w:p>
          <w:p w14:paraId="393554FE" w14:textId="77777777" w:rsidR="00CA296D" w:rsidRDefault="00CA296D" w:rsidP="00CA296D">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CA296D" w:rsidRDefault="00CA296D" w:rsidP="00CA296D">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CA296D" w:rsidRPr="005555E0" w:rsidRDefault="00CA296D" w:rsidP="00CA296D">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32" w:type="dxa"/>
            <w:vAlign w:val="center"/>
          </w:tcPr>
          <w:p w14:paraId="381E8525" w14:textId="32977886" w:rsidR="00CA296D" w:rsidRPr="005555E0" w:rsidRDefault="00CA296D" w:rsidP="00CA296D">
            <w:pPr>
              <w:jc w:val="center"/>
              <w:rPr>
                <w:rFonts w:ascii="Arial" w:hAnsi="Arial" w:cs="Arial"/>
                <w:sz w:val="24"/>
                <w:szCs w:val="24"/>
              </w:rPr>
            </w:pPr>
            <w:r w:rsidRPr="2FD1FEAC">
              <w:rPr>
                <w:rFonts w:ascii="Arial" w:hAnsi="Arial" w:cs="Arial"/>
                <w:sz w:val="24"/>
                <w:szCs w:val="24"/>
              </w:rPr>
              <w:lastRenderedPageBreak/>
              <w:t xml:space="preserve">Yes </w:t>
            </w:r>
          </w:p>
        </w:tc>
        <w:tc>
          <w:tcPr>
            <w:tcW w:w="3741" w:type="dxa"/>
            <w:vAlign w:val="center"/>
          </w:tcPr>
          <w:p w14:paraId="05E6B9EB" w14:textId="77F76ACB" w:rsidR="00CA296D" w:rsidRPr="005555E0" w:rsidRDefault="00CA296D" w:rsidP="00CA296D">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4.0</w:t>
            </w:r>
          </w:p>
        </w:tc>
        <w:tc>
          <w:tcPr>
            <w:tcW w:w="3242" w:type="dxa"/>
            <w:vAlign w:val="center"/>
          </w:tcPr>
          <w:p w14:paraId="69C8DDD6" w14:textId="1D47CFEA" w:rsidR="00CA296D" w:rsidRDefault="00CA296D" w:rsidP="00F6618B">
            <w:pPr>
              <w:spacing w:line="259" w:lineRule="auto"/>
              <w:rPr>
                <w:rFonts w:ascii="Arial" w:hAnsi="Arial" w:cs="Arial"/>
                <w:sz w:val="24"/>
                <w:szCs w:val="24"/>
              </w:rPr>
            </w:pPr>
            <w:r w:rsidRPr="2FD1FEAC">
              <w:rPr>
                <w:rFonts w:ascii="Arial" w:hAnsi="Arial" w:cs="Arial"/>
                <w:sz w:val="24"/>
                <w:szCs w:val="24"/>
              </w:rPr>
              <w:t xml:space="preserve">The </w:t>
            </w:r>
            <w:r w:rsidR="00C631BA">
              <w:rPr>
                <w:rFonts w:ascii="Arial" w:hAnsi="Arial" w:cs="Arial"/>
                <w:sz w:val="24"/>
                <w:szCs w:val="24"/>
              </w:rPr>
              <w:t xml:space="preserve">Resolutions Steering Group and the </w:t>
            </w:r>
            <w:r w:rsidRPr="2FD1FEAC">
              <w:rPr>
                <w:rFonts w:ascii="Arial" w:hAnsi="Arial" w:cs="Arial"/>
                <w:sz w:val="24"/>
                <w:szCs w:val="24"/>
              </w:rPr>
              <w:t xml:space="preserve">Customer Experience Committee receives </w:t>
            </w:r>
            <w:r>
              <w:rPr>
                <w:rFonts w:ascii="Arial" w:hAnsi="Arial" w:cs="Arial"/>
                <w:sz w:val="24"/>
                <w:szCs w:val="24"/>
              </w:rPr>
              <w:t xml:space="preserve">regular reports on complaints performance. </w:t>
            </w:r>
            <w:r w:rsidRPr="2FD1FEAC">
              <w:rPr>
                <w:rFonts w:ascii="Arial" w:hAnsi="Arial" w:cs="Arial"/>
                <w:sz w:val="24"/>
                <w:szCs w:val="24"/>
              </w:rPr>
              <w:t xml:space="preserve">Severe Maladministration </w:t>
            </w:r>
            <w:r w:rsidRPr="2FD1FEAC">
              <w:rPr>
                <w:rFonts w:ascii="Arial" w:hAnsi="Arial" w:cs="Arial"/>
                <w:sz w:val="24"/>
                <w:szCs w:val="24"/>
              </w:rPr>
              <w:lastRenderedPageBreak/>
              <w:t xml:space="preserve">cases </w:t>
            </w:r>
            <w:r>
              <w:rPr>
                <w:rFonts w:ascii="Arial" w:hAnsi="Arial" w:cs="Arial"/>
                <w:sz w:val="24"/>
                <w:szCs w:val="24"/>
              </w:rPr>
              <w:t xml:space="preserve">are presented to the Committee, and the Chair of our Board is informed. </w:t>
            </w:r>
          </w:p>
          <w:p w14:paraId="7F772384" w14:textId="59F350C1" w:rsidR="00CA296D" w:rsidRPr="005555E0" w:rsidRDefault="00CA296D" w:rsidP="00F6618B">
            <w:pPr>
              <w:rPr>
                <w:rFonts w:ascii="Arial" w:hAnsi="Arial" w:cs="Arial"/>
                <w:sz w:val="24"/>
                <w:szCs w:val="24"/>
              </w:rPr>
            </w:pPr>
            <w:r>
              <w:rPr>
                <w:rFonts w:ascii="Arial" w:hAnsi="Arial" w:cs="Arial"/>
                <w:sz w:val="24"/>
                <w:szCs w:val="24"/>
              </w:rPr>
              <w:t>Board review our corporate KPIs, which include complaints performance, at each meeting and approve our annual complaints performance and service improvement report.</w:t>
            </w:r>
            <w:r w:rsidRPr="2FD1FEAC">
              <w:rPr>
                <w:rFonts w:ascii="Arial" w:hAnsi="Arial" w:cs="Arial"/>
                <w:sz w:val="24"/>
                <w:szCs w:val="24"/>
              </w:rPr>
              <w:t xml:space="preserve"> </w:t>
            </w:r>
          </w:p>
        </w:tc>
      </w:tr>
      <w:tr w:rsidR="00EC3620" w:rsidRPr="007B3F4C" w14:paraId="034CBA0A" w14:textId="77777777" w:rsidTr="00494B9A">
        <w:tc>
          <w:tcPr>
            <w:tcW w:w="1177" w:type="dxa"/>
            <w:vAlign w:val="center"/>
          </w:tcPr>
          <w:p w14:paraId="3914B9B9" w14:textId="1CA4A08A" w:rsidR="00EC3620" w:rsidRPr="005555E0" w:rsidRDefault="00EC3620" w:rsidP="00EC3620">
            <w:pPr>
              <w:jc w:val="center"/>
              <w:rPr>
                <w:rFonts w:ascii="Arial" w:hAnsi="Arial" w:cs="Arial"/>
                <w:sz w:val="24"/>
                <w:szCs w:val="24"/>
              </w:rPr>
            </w:pPr>
            <w:r>
              <w:rPr>
                <w:rFonts w:ascii="Arial" w:hAnsi="Arial" w:cs="Arial"/>
                <w:sz w:val="24"/>
                <w:szCs w:val="24"/>
              </w:rPr>
              <w:t>9.8</w:t>
            </w:r>
          </w:p>
        </w:tc>
        <w:tc>
          <w:tcPr>
            <w:tcW w:w="4456" w:type="dxa"/>
            <w:vAlign w:val="center"/>
          </w:tcPr>
          <w:p w14:paraId="4377A2AA" w14:textId="77777777" w:rsidR="00EC3620" w:rsidRDefault="00EC3620" w:rsidP="00EC3620">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EC3620" w:rsidRDefault="00EC3620" w:rsidP="00EC3620">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EC3620" w:rsidRDefault="00EC3620" w:rsidP="00EC3620">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EC3620" w:rsidRDefault="00EC3620" w:rsidP="00EC3620">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EC3620" w:rsidRPr="005555E0" w:rsidRDefault="00EC3620" w:rsidP="00EC3620">
            <w:pPr>
              <w:rPr>
                <w:rFonts w:ascii="Arial" w:hAnsi="Arial" w:cs="Arial"/>
                <w:sz w:val="24"/>
                <w:szCs w:val="24"/>
              </w:rPr>
            </w:pPr>
          </w:p>
        </w:tc>
        <w:tc>
          <w:tcPr>
            <w:tcW w:w="1332" w:type="dxa"/>
            <w:vAlign w:val="center"/>
          </w:tcPr>
          <w:p w14:paraId="24CB76C6" w14:textId="453B1320" w:rsidR="00EC3620" w:rsidRPr="005555E0" w:rsidRDefault="00EC3620" w:rsidP="00EC3620">
            <w:pPr>
              <w:jc w:val="center"/>
              <w:rPr>
                <w:rFonts w:ascii="Arial" w:hAnsi="Arial" w:cs="Arial"/>
                <w:sz w:val="24"/>
                <w:szCs w:val="24"/>
              </w:rPr>
            </w:pPr>
            <w:r w:rsidRPr="2FD1FEAC">
              <w:rPr>
                <w:rFonts w:ascii="Arial" w:hAnsi="Arial" w:cs="Arial"/>
                <w:sz w:val="24"/>
                <w:szCs w:val="24"/>
              </w:rPr>
              <w:t xml:space="preserve">Yes </w:t>
            </w:r>
          </w:p>
        </w:tc>
        <w:tc>
          <w:tcPr>
            <w:tcW w:w="3741" w:type="dxa"/>
            <w:vAlign w:val="center"/>
          </w:tcPr>
          <w:p w14:paraId="2C984965" w14:textId="06599370" w:rsidR="00EC3620" w:rsidRPr="005555E0" w:rsidRDefault="00EC3620" w:rsidP="00EC3620">
            <w:pPr>
              <w:jc w:val="center"/>
              <w:rPr>
                <w:rFonts w:ascii="Arial" w:hAnsi="Arial" w:cs="Arial"/>
                <w:sz w:val="24"/>
                <w:szCs w:val="24"/>
              </w:rPr>
            </w:pPr>
            <w:r>
              <w:rPr>
                <w:rFonts w:ascii="Arial" w:hAnsi="Arial" w:cs="Arial"/>
                <w:sz w:val="24"/>
                <w:szCs w:val="24"/>
              </w:rPr>
              <w:t xml:space="preserve">See Complaints Policy </w:t>
            </w:r>
            <w:r w:rsidRPr="00BC5A50">
              <w:rPr>
                <w:rFonts w:ascii="Arial" w:hAnsi="Arial" w:cs="Arial"/>
                <w:color w:val="000000" w:themeColor="text1"/>
                <w:sz w:val="24"/>
                <w:szCs w:val="24"/>
              </w:rPr>
              <w:t xml:space="preserve">– </w:t>
            </w:r>
            <w:r w:rsidRPr="3E2E0711">
              <w:rPr>
                <w:rFonts w:ascii="Arial" w:hAnsi="Arial" w:cs="Arial"/>
                <w:sz w:val="24"/>
                <w:szCs w:val="24"/>
              </w:rPr>
              <w:t>4.0</w:t>
            </w:r>
          </w:p>
        </w:tc>
        <w:tc>
          <w:tcPr>
            <w:tcW w:w="3242" w:type="dxa"/>
            <w:vAlign w:val="center"/>
          </w:tcPr>
          <w:p w14:paraId="69447BC2" w14:textId="3579D6E0" w:rsidR="00EC3620" w:rsidRPr="005555E0" w:rsidRDefault="00EC3620" w:rsidP="00F6618B">
            <w:pPr>
              <w:rPr>
                <w:rFonts w:ascii="Arial" w:hAnsi="Arial" w:cs="Arial"/>
                <w:sz w:val="24"/>
                <w:szCs w:val="24"/>
              </w:rPr>
            </w:pPr>
            <w:r w:rsidRPr="2FD1FEAC">
              <w:rPr>
                <w:rFonts w:ascii="Arial" w:hAnsi="Arial" w:cs="Arial"/>
                <w:sz w:val="24"/>
                <w:szCs w:val="24"/>
              </w:rPr>
              <w:t>The Complaint Resolution Manager is the contact between service areas offering advice and support. Regular meetings take place with service leads to build relationships, discuss issues and encourage positive approach to complaint handling.</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020F"/>
    <w:rsid w:val="00002908"/>
    <w:rsid w:val="000167F4"/>
    <w:rsid w:val="00035497"/>
    <w:rsid w:val="00036457"/>
    <w:rsid w:val="00050896"/>
    <w:rsid w:val="00072A0A"/>
    <w:rsid w:val="00080345"/>
    <w:rsid w:val="00086857"/>
    <w:rsid w:val="000D60C6"/>
    <w:rsid w:val="00105B9C"/>
    <w:rsid w:val="001162CF"/>
    <w:rsid w:val="0013530D"/>
    <w:rsid w:val="00137F0A"/>
    <w:rsid w:val="00147FB7"/>
    <w:rsid w:val="00152852"/>
    <w:rsid w:val="0015345C"/>
    <w:rsid w:val="001751EF"/>
    <w:rsid w:val="001865E4"/>
    <w:rsid w:val="00192A79"/>
    <w:rsid w:val="00192FC3"/>
    <w:rsid w:val="00193652"/>
    <w:rsid w:val="0019680E"/>
    <w:rsid w:val="001E1734"/>
    <w:rsid w:val="00254138"/>
    <w:rsid w:val="00261C5D"/>
    <w:rsid w:val="00287F72"/>
    <w:rsid w:val="00291AB0"/>
    <w:rsid w:val="002A3D98"/>
    <w:rsid w:val="002A7E44"/>
    <w:rsid w:val="002B4327"/>
    <w:rsid w:val="002C2504"/>
    <w:rsid w:val="002C5013"/>
    <w:rsid w:val="002E137A"/>
    <w:rsid w:val="002E19B8"/>
    <w:rsid w:val="00317D73"/>
    <w:rsid w:val="00320259"/>
    <w:rsid w:val="00362FB0"/>
    <w:rsid w:val="00391827"/>
    <w:rsid w:val="003B350E"/>
    <w:rsid w:val="003C7FFB"/>
    <w:rsid w:val="003E434A"/>
    <w:rsid w:val="00452BA6"/>
    <w:rsid w:val="00490374"/>
    <w:rsid w:val="00494B9A"/>
    <w:rsid w:val="00497991"/>
    <w:rsid w:val="004A2FE9"/>
    <w:rsid w:val="004C1AE1"/>
    <w:rsid w:val="004C60FB"/>
    <w:rsid w:val="004D3920"/>
    <w:rsid w:val="0051227F"/>
    <w:rsid w:val="00524FA5"/>
    <w:rsid w:val="0053430F"/>
    <w:rsid w:val="005401C8"/>
    <w:rsid w:val="00545245"/>
    <w:rsid w:val="005555E0"/>
    <w:rsid w:val="005663B3"/>
    <w:rsid w:val="005C0B93"/>
    <w:rsid w:val="005D73FC"/>
    <w:rsid w:val="006265BA"/>
    <w:rsid w:val="00643FDF"/>
    <w:rsid w:val="0069398A"/>
    <w:rsid w:val="00694160"/>
    <w:rsid w:val="006C0F91"/>
    <w:rsid w:val="006C266F"/>
    <w:rsid w:val="006D2374"/>
    <w:rsid w:val="006E5562"/>
    <w:rsid w:val="006F3200"/>
    <w:rsid w:val="00702EC2"/>
    <w:rsid w:val="007211F0"/>
    <w:rsid w:val="007548C7"/>
    <w:rsid w:val="007723F2"/>
    <w:rsid w:val="007B2FFC"/>
    <w:rsid w:val="007B3F4C"/>
    <w:rsid w:val="007E5285"/>
    <w:rsid w:val="007E54D8"/>
    <w:rsid w:val="007F4840"/>
    <w:rsid w:val="008151C6"/>
    <w:rsid w:val="008204E6"/>
    <w:rsid w:val="008226F3"/>
    <w:rsid w:val="008310E5"/>
    <w:rsid w:val="0083733C"/>
    <w:rsid w:val="00886DD6"/>
    <w:rsid w:val="0088796B"/>
    <w:rsid w:val="00892B35"/>
    <w:rsid w:val="00896516"/>
    <w:rsid w:val="00896D50"/>
    <w:rsid w:val="008E6275"/>
    <w:rsid w:val="008F1E2A"/>
    <w:rsid w:val="009050BF"/>
    <w:rsid w:val="00913B03"/>
    <w:rsid w:val="009201F4"/>
    <w:rsid w:val="0092146C"/>
    <w:rsid w:val="0092234E"/>
    <w:rsid w:val="009226D6"/>
    <w:rsid w:val="0096674E"/>
    <w:rsid w:val="00976928"/>
    <w:rsid w:val="009C33BD"/>
    <w:rsid w:val="009C7334"/>
    <w:rsid w:val="009C7DA4"/>
    <w:rsid w:val="009D33F6"/>
    <w:rsid w:val="00A00DCB"/>
    <w:rsid w:val="00A27795"/>
    <w:rsid w:val="00A47300"/>
    <w:rsid w:val="00A93CF4"/>
    <w:rsid w:val="00AA0E78"/>
    <w:rsid w:val="00AC70CE"/>
    <w:rsid w:val="00AD3D6D"/>
    <w:rsid w:val="00AD70AF"/>
    <w:rsid w:val="00B2443A"/>
    <w:rsid w:val="00B46871"/>
    <w:rsid w:val="00B46953"/>
    <w:rsid w:val="00B95518"/>
    <w:rsid w:val="00BA02B3"/>
    <w:rsid w:val="00BA74AE"/>
    <w:rsid w:val="00BB30CA"/>
    <w:rsid w:val="00BC03FF"/>
    <w:rsid w:val="00C12B5C"/>
    <w:rsid w:val="00C24941"/>
    <w:rsid w:val="00C369EC"/>
    <w:rsid w:val="00C55330"/>
    <w:rsid w:val="00C631BA"/>
    <w:rsid w:val="00C77DC5"/>
    <w:rsid w:val="00CA296D"/>
    <w:rsid w:val="00CC680E"/>
    <w:rsid w:val="00CE69AD"/>
    <w:rsid w:val="00D062E4"/>
    <w:rsid w:val="00DB0758"/>
    <w:rsid w:val="00DB7C19"/>
    <w:rsid w:val="00DE302C"/>
    <w:rsid w:val="00DF1CFA"/>
    <w:rsid w:val="00DF1ED8"/>
    <w:rsid w:val="00E31EE4"/>
    <w:rsid w:val="00E6109D"/>
    <w:rsid w:val="00E628BC"/>
    <w:rsid w:val="00E7080C"/>
    <w:rsid w:val="00EB5DC1"/>
    <w:rsid w:val="00EC3620"/>
    <w:rsid w:val="00EF10CF"/>
    <w:rsid w:val="00F21AF7"/>
    <w:rsid w:val="00F26285"/>
    <w:rsid w:val="00F306E3"/>
    <w:rsid w:val="00F51083"/>
    <w:rsid w:val="00F55CCA"/>
    <w:rsid w:val="00F62839"/>
    <w:rsid w:val="00F6618B"/>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BC03FF"/>
    <w:rPr>
      <w:color w:val="0000FF"/>
      <w:u w:val="single"/>
    </w:rPr>
  </w:style>
  <w:style w:type="character" w:styleId="FollowedHyperlink">
    <w:name w:val="FollowedHyperlink"/>
    <w:basedOn w:val="DefaultParagraphFont"/>
    <w:uiPriority w:val="99"/>
    <w:semiHidden/>
    <w:unhideWhenUsed/>
    <w:rsid w:val="00BC03FF"/>
    <w:rPr>
      <w:color w:val="954F72" w:themeColor="followedHyperlink"/>
      <w:u w:val="single"/>
    </w:rPr>
  </w:style>
  <w:style w:type="character" w:styleId="UnresolvedMention">
    <w:name w:val="Unresolved Mention"/>
    <w:basedOn w:val="DefaultParagraphFont"/>
    <w:uiPriority w:val="99"/>
    <w:semiHidden/>
    <w:unhideWhenUsed/>
    <w:rsid w:val="0000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ndle.com/policies/complaints-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le.com/i-am-a-homeowner/your-lease-our-service/complaints-and-compliments/" TargetMode="External"/><Relationship Id="rId5" Type="http://schemas.openxmlformats.org/officeDocument/2006/relationships/numbering" Target="numbering.xml"/><Relationship Id="rId10" Type="http://schemas.openxmlformats.org/officeDocument/2006/relationships/hyperlink" Target="https://www.wandle.com/policies/complaints-policy/" TargetMode="External"/><Relationship Id="rId4" Type="http://schemas.openxmlformats.org/officeDocument/2006/relationships/customXml" Target="../customXml/item4.xml"/><Relationship Id="rId9" Type="http://schemas.openxmlformats.org/officeDocument/2006/relationships/hyperlink" Target="https://www.wandle.com/policies/complaint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174391-8c6d-4144-a5eb-17d62e3ad863">
      <Terms xmlns="http://schemas.microsoft.com/office/infopath/2007/PartnerControls"/>
    </lcf76f155ced4ddcb4097134ff3c332f>
    <TaxCatchAll xmlns="c28f8d68-3d2f-436c-972c-db53eb1b5b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5d174391-8c6d-4144-a5eb-17d62e3ad863"/>
    <ds:schemaRef ds:uri="c28f8d68-3d2f-436c-972c-db53eb1b5bec"/>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E5D3B62-A851-4B30-B1CA-31EFD666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5234</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Lillian Lanek</cp:lastModifiedBy>
  <cp:revision>6</cp:revision>
  <dcterms:created xsi:type="dcterms:W3CDTF">2025-06-24T14:53:00Z</dcterms:created>
  <dcterms:modified xsi:type="dcterms:W3CDTF">2025-06-24T14:57:00Z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